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40" w:rsidRPr="00D809F7" w:rsidRDefault="00075240" w:rsidP="00D809F7">
      <w:pPr>
        <w:spacing w:after="0" w:line="240" w:lineRule="auto"/>
        <w:jc w:val="both"/>
        <w:rPr>
          <w:rFonts w:ascii="Arial" w:hAnsi="Arial" w:cs="Arial"/>
          <w:lang w:eastAsia="et-EE"/>
        </w:rPr>
      </w:pPr>
    </w:p>
    <w:p w:rsidR="00075240" w:rsidRPr="00851174" w:rsidRDefault="00075240" w:rsidP="00D809F7">
      <w:pPr>
        <w:spacing w:after="0" w:line="240" w:lineRule="auto"/>
        <w:jc w:val="both"/>
        <w:rPr>
          <w:rFonts w:cstheme="minorHAnsi"/>
          <w:b/>
        </w:rPr>
      </w:pPr>
      <w:bookmarkStart w:id="0" w:name="_GoBack"/>
    </w:p>
    <w:p w:rsidR="00075240" w:rsidRPr="00851174" w:rsidRDefault="00F13089" w:rsidP="00D809F7">
      <w:pPr>
        <w:spacing w:after="0" w:line="240" w:lineRule="auto"/>
        <w:jc w:val="both"/>
        <w:rPr>
          <w:rFonts w:cstheme="minorHAnsi"/>
          <w:b/>
        </w:rPr>
      </w:pPr>
      <w:r w:rsidRPr="00851174">
        <w:rPr>
          <w:rFonts w:cstheme="minorHAnsi"/>
          <w:b/>
        </w:rPr>
        <w:t>TEHNILIN</w:t>
      </w:r>
      <w:r w:rsidR="00097EDC" w:rsidRPr="00851174">
        <w:rPr>
          <w:rFonts w:cstheme="minorHAnsi"/>
          <w:b/>
        </w:rPr>
        <w:t>E</w:t>
      </w:r>
      <w:r w:rsidR="004B451A" w:rsidRPr="00851174">
        <w:rPr>
          <w:rFonts w:cstheme="minorHAnsi"/>
          <w:b/>
        </w:rPr>
        <w:t xml:space="preserve"> KIRJELDUS</w:t>
      </w:r>
      <w:r w:rsidR="00640364" w:rsidRPr="00851174">
        <w:rPr>
          <w:rFonts w:cstheme="minorHAnsi"/>
          <w:b/>
        </w:rPr>
        <w:t xml:space="preserve"> </w:t>
      </w:r>
    </w:p>
    <w:p w:rsidR="00097EDC" w:rsidRPr="00851174" w:rsidRDefault="003D1880" w:rsidP="00D809F7">
      <w:pPr>
        <w:spacing w:after="0" w:line="240" w:lineRule="auto"/>
        <w:jc w:val="both"/>
        <w:rPr>
          <w:rFonts w:cstheme="minorHAnsi"/>
          <w:b/>
        </w:rPr>
      </w:pPr>
      <w:r w:rsidRPr="00851174">
        <w:rPr>
          <w:rFonts w:cstheme="minorHAnsi"/>
          <w:b/>
        </w:rPr>
        <w:t>VORMISEELIK</w:t>
      </w:r>
      <w:r w:rsidR="00A93B28" w:rsidRPr="00851174">
        <w:rPr>
          <w:rFonts w:cstheme="minorHAnsi"/>
          <w:b/>
        </w:rPr>
        <w:t xml:space="preserve"> </w:t>
      </w:r>
      <w:r w:rsidR="00F13089" w:rsidRPr="00851174">
        <w:rPr>
          <w:rFonts w:cstheme="minorHAnsi"/>
          <w:b/>
        </w:rPr>
        <w:t>(</w:t>
      </w:r>
      <w:proofErr w:type="spellStart"/>
      <w:r w:rsidR="00F13089" w:rsidRPr="00851174">
        <w:rPr>
          <w:rFonts w:cstheme="minorHAnsi"/>
          <w:b/>
        </w:rPr>
        <w:t>MaV</w:t>
      </w:r>
      <w:proofErr w:type="spellEnd"/>
      <w:r w:rsidR="00F13089" w:rsidRPr="00851174">
        <w:rPr>
          <w:rFonts w:cstheme="minorHAnsi"/>
          <w:b/>
        </w:rPr>
        <w:t xml:space="preserve">, ÕV, </w:t>
      </w:r>
      <w:proofErr w:type="spellStart"/>
      <w:r w:rsidR="00F13089" w:rsidRPr="00851174">
        <w:rPr>
          <w:rFonts w:cstheme="minorHAnsi"/>
          <w:b/>
        </w:rPr>
        <w:t>MeV</w:t>
      </w:r>
      <w:proofErr w:type="spellEnd"/>
      <w:r w:rsidR="00F13089" w:rsidRPr="00851174">
        <w:rPr>
          <w:rFonts w:cstheme="minorHAnsi"/>
          <w:b/>
        </w:rPr>
        <w:t>, Ork</w:t>
      </w:r>
      <w:r w:rsidR="00EE2B87" w:rsidRPr="00851174">
        <w:rPr>
          <w:rFonts w:cstheme="minorHAnsi"/>
          <w:b/>
        </w:rPr>
        <w:t>)</w:t>
      </w:r>
    </w:p>
    <w:p w:rsidR="00C00EF9" w:rsidRPr="00851174" w:rsidRDefault="00C00EF9" w:rsidP="00D809F7">
      <w:pPr>
        <w:spacing w:after="0" w:line="240" w:lineRule="auto"/>
        <w:jc w:val="both"/>
        <w:rPr>
          <w:rFonts w:cstheme="minorHAnsi"/>
          <w:b/>
        </w:rPr>
      </w:pPr>
    </w:p>
    <w:p w:rsidR="00075240" w:rsidRPr="00851174" w:rsidRDefault="00075240" w:rsidP="00D809F7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cstheme="minorHAnsi"/>
        </w:rPr>
      </w:pPr>
      <w:r w:rsidRPr="00851174">
        <w:rPr>
          <w:rFonts w:cstheme="minorHAnsi"/>
        </w:rPr>
        <w:t>NÕUDED TOOTELE</w:t>
      </w:r>
    </w:p>
    <w:p w:rsidR="00075240" w:rsidRPr="00851174" w:rsidRDefault="00075240" w:rsidP="00D809F7">
      <w:pPr>
        <w:spacing w:after="0" w:line="240" w:lineRule="auto"/>
        <w:contextualSpacing/>
        <w:jc w:val="both"/>
        <w:rPr>
          <w:rFonts w:cstheme="minorHAnsi"/>
        </w:rPr>
      </w:pPr>
    </w:p>
    <w:p w:rsidR="00075240" w:rsidRPr="00851174" w:rsidRDefault="00075240" w:rsidP="00D809F7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851174">
        <w:rPr>
          <w:rFonts w:cstheme="minorHAnsi"/>
        </w:rPr>
        <w:t>Toote kirjeldus</w:t>
      </w:r>
    </w:p>
    <w:p w:rsidR="00075240" w:rsidRPr="00851174" w:rsidRDefault="00075240" w:rsidP="00D809F7">
      <w:pPr>
        <w:spacing w:after="0" w:line="240" w:lineRule="auto"/>
        <w:ind w:left="1134"/>
        <w:jc w:val="both"/>
        <w:rPr>
          <w:rFonts w:cstheme="minorHAnsi"/>
        </w:rPr>
      </w:pPr>
      <w:r w:rsidRPr="00851174">
        <w:rPr>
          <w:rFonts w:cstheme="minorHAnsi"/>
        </w:rPr>
        <w:t>Vormiseelik on sirge siluetiga ja voodriga.</w:t>
      </w:r>
    </w:p>
    <w:p w:rsidR="00075240" w:rsidRPr="00851174" w:rsidRDefault="00075240" w:rsidP="00D809F7">
      <w:pPr>
        <w:spacing w:after="0" w:line="240" w:lineRule="auto"/>
        <w:ind w:left="1134"/>
        <w:jc w:val="both"/>
        <w:rPr>
          <w:rFonts w:cstheme="minorHAnsi"/>
        </w:rPr>
      </w:pPr>
      <w:r w:rsidRPr="00851174">
        <w:rPr>
          <w:rFonts w:cstheme="minorHAnsi"/>
        </w:rPr>
        <w:t xml:space="preserve">Seeliku esi- ja tagumisel poolel on </w:t>
      </w:r>
      <w:proofErr w:type="spellStart"/>
      <w:r w:rsidRPr="00851174">
        <w:rPr>
          <w:rFonts w:cstheme="minorHAnsi"/>
        </w:rPr>
        <w:t>sissevõtted</w:t>
      </w:r>
      <w:proofErr w:type="spellEnd"/>
      <w:r w:rsidRPr="00851174">
        <w:rPr>
          <w:rFonts w:cstheme="minorHAnsi"/>
        </w:rPr>
        <w:t>.</w:t>
      </w:r>
    </w:p>
    <w:p w:rsidR="00075240" w:rsidRPr="00851174" w:rsidRDefault="00075240" w:rsidP="00D809F7">
      <w:pPr>
        <w:spacing w:after="0" w:line="240" w:lineRule="auto"/>
        <w:ind w:left="1134"/>
        <w:jc w:val="both"/>
        <w:rPr>
          <w:rFonts w:cstheme="minorHAnsi"/>
        </w:rPr>
      </w:pPr>
      <w:r w:rsidRPr="00851174">
        <w:rPr>
          <w:rFonts w:cstheme="minorHAnsi"/>
        </w:rPr>
        <w:t xml:space="preserve">Seelik ulatub põlveõndlani. </w:t>
      </w:r>
    </w:p>
    <w:p w:rsidR="00075240" w:rsidRPr="00851174" w:rsidRDefault="00075240" w:rsidP="00D809F7">
      <w:pPr>
        <w:spacing w:after="0" w:line="240" w:lineRule="auto"/>
        <w:ind w:left="1134"/>
        <w:jc w:val="both"/>
        <w:rPr>
          <w:rFonts w:cstheme="minorHAnsi"/>
        </w:rPr>
      </w:pPr>
      <w:r w:rsidRPr="00851174">
        <w:rPr>
          <w:rFonts w:cstheme="minorHAnsi"/>
        </w:rPr>
        <w:t xml:space="preserve">Seeliku värvel, mille valmislaius on 3,5 cm, on </w:t>
      </w:r>
      <w:r w:rsidR="00A328D0" w:rsidRPr="00851174">
        <w:rPr>
          <w:rFonts w:cstheme="minorHAnsi"/>
        </w:rPr>
        <w:t xml:space="preserve">tugevdatud </w:t>
      </w:r>
      <w:proofErr w:type="spellStart"/>
      <w:r w:rsidR="00A328D0" w:rsidRPr="00851174">
        <w:rPr>
          <w:rFonts w:cstheme="minorHAnsi"/>
        </w:rPr>
        <w:t>dubleerkangaga</w:t>
      </w:r>
      <w:proofErr w:type="spellEnd"/>
      <w:r w:rsidR="00A328D0" w:rsidRPr="00851174">
        <w:rPr>
          <w:rFonts w:cstheme="minorHAnsi"/>
        </w:rPr>
        <w:t xml:space="preserve"> ja </w:t>
      </w:r>
      <w:r w:rsidRPr="00851174">
        <w:rPr>
          <w:rFonts w:cstheme="minorHAnsi"/>
        </w:rPr>
        <w:t>suletav nööbiga.</w:t>
      </w:r>
    </w:p>
    <w:p w:rsidR="00075240" w:rsidRPr="00851174" w:rsidRDefault="00075240" w:rsidP="00D809F7">
      <w:pPr>
        <w:spacing w:after="0" w:line="240" w:lineRule="auto"/>
        <w:ind w:left="1134"/>
        <w:jc w:val="both"/>
        <w:rPr>
          <w:rFonts w:cstheme="minorHAnsi"/>
        </w:rPr>
      </w:pPr>
      <w:r w:rsidRPr="00851174">
        <w:rPr>
          <w:rFonts w:cstheme="minorHAnsi"/>
        </w:rPr>
        <w:t xml:space="preserve">Seeliku tagumise poole </w:t>
      </w:r>
      <w:proofErr w:type="spellStart"/>
      <w:r w:rsidRPr="00851174">
        <w:rPr>
          <w:rFonts w:cstheme="minorHAnsi"/>
        </w:rPr>
        <w:t>keskjoone</w:t>
      </w:r>
      <w:proofErr w:type="spellEnd"/>
      <w:r w:rsidRPr="00851174">
        <w:rPr>
          <w:rFonts w:cstheme="minorHAnsi"/>
        </w:rPr>
        <w:t xml:space="preserve"> õmbluses on tõmblukuga kinnis ja kaetud lõhik. </w:t>
      </w:r>
    </w:p>
    <w:p w:rsidR="00075240" w:rsidRPr="00851174" w:rsidRDefault="00075240" w:rsidP="00D809F7">
      <w:pPr>
        <w:spacing w:after="0" w:line="240" w:lineRule="auto"/>
        <w:ind w:left="1134"/>
        <w:jc w:val="both"/>
        <w:rPr>
          <w:rFonts w:cstheme="minorHAnsi"/>
        </w:rPr>
      </w:pPr>
      <w:r w:rsidRPr="00851174">
        <w:rPr>
          <w:rFonts w:cstheme="minorHAnsi"/>
        </w:rPr>
        <w:t>Seeliku vooder on alumisest servast lahti.</w:t>
      </w:r>
    </w:p>
    <w:p w:rsidR="00075240" w:rsidRPr="00851174" w:rsidRDefault="00075240" w:rsidP="00D809F7">
      <w:pPr>
        <w:tabs>
          <w:tab w:val="left" w:pos="540"/>
        </w:tabs>
        <w:spacing w:after="0" w:line="240" w:lineRule="auto"/>
        <w:ind w:left="1134" w:right="3"/>
        <w:jc w:val="both"/>
        <w:rPr>
          <w:rFonts w:cstheme="minorHAnsi"/>
          <w:bCs/>
        </w:rPr>
      </w:pPr>
      <w:r w:rsidRPr="00851174">
        <w:rPr>
          <w:rFonts w:cstheme="minorHAnsi"/>
          <w:bCs/>
        </w:rPr>
        <w:t>Toote valmistamiseks vajalikud materjalid vastavad vähemalt järgmistele hooldus- tingimustele:</w:t>
      </w:r>
    </w:p>
    <w:p w:rsidR="00075240" w:rsidRPr="00851174" w:rsidRDefault="00075240" w:rsidP="00D809F7">
      <w:pPr>
        <w:tabs>
          <w:tab w:val="left" w:pos="540"/>
        </w:tabs>
        <w:spacing w:after="0" w:line="240" w:lineRule="auto"/>
        <w:ind w:left="1026" w:right="3"/>
        <w:jc w:val="both"/>
        <w:rPr>
          <w:rFonts w:cstheme="minorHAnsi"/>
          <w:bCs/>
        </w:rPr>
      </w:pPr>
    </w:p>
    <w:p w:rsidR="00075240" w:rsidRPr="00851174" w:rsidRDefault="00075240" w:rsidP="00D809F7">
      <w:pPr>
        <w:spacing w:after="0" w:line="240" w:lineRule="auto"/>
        <w:ind w:left="708" w:firstLine="708"/>
        <w:jc w:val="both"/>
        <w:rPr>
          <w:rFonts w:cstheme="minorHAnsi"/>
        </w:rPr>
      </w:pPr>
      <w:r w:rsidRPr="00851174">
        <w:rPr>
          <w:rFonts w:cstheme="minorHAnsi"/>
        </w:rPr>
        <w:object w:dxaOrig="405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5pt;height:13pt" o:ole="">
            <v:imagedata r:id="rId7" o:title=""/>
          </v:shape>
          <o:OLEObject Type="Embed" ProgID="PBrush" ShapeID="_x0000_i1025" DrawAspect="Content" ObjectID="_1698589370" r:id="rId8"/>
        </w:object>
      </w:r>
      <w:r w:rsidR="00EA60E6" w:rsidRPr="00851174">
        <w:rPr>
          <w:rFonts w:cstheme="minorHAnsi"/>
        </w:rPr>
        <w:t xml:space="preserve"> </w:t>
      </w:r>
      <w:r w:rsidR="00EA60E6" w:rsidRPr="00851174">
        <w:rPr>
          <w:rFonts w:cstheme="minorHAnsi"/>
        </w:rPr>
        <w:object w:dxaOrig="255" w:dyaOrig="285">
          <v:shape id="_x0000_i1026" type="#_x0000_t75" style="width:13pt;height:14.5pt" o:ole="">
            <v:imagedata r:id="rId9" o:title=""/>
          </v:shape>
          <o:OLEObject Type="Embed" ProgID="PBrush" ShapeID="_x0000_i1026" DrawAspect="Content" ObjectID="_1698589371" r:id="rId10"/>
        </w:object>
      </w:r>
      <w:r w:rsidR="00EA60E6" w:rsidRPr="00851174">
        <w:rPr>
          <w:rFonts w:cstheme="minorHAnsi"/>
        </w:rPr>
        <w:t xml:space="preserve"> </w:t>
      </w:r>
      <w:r w:rsidR="00EA60E6" w:rsidRPr="00851174">
        <w:rPr>
          <w:rFonts w:cstheme="minorHAnsi"/>
        </w:rPr>
        <w:object w:dxaOrig="405" w:dyaOrig="225">
          <v:shape id="_x0000_i1027" type="#_x0000_t75" style="width:20.5pt;height:11.5pt" o:ole="">
            <v:imagedata r:id="rId11" o:title=""/>
          </v:shape>
          <o:OLEObject Type="Embed" ProgID="PBrush" ShapeID="_x0000_i1027" DrawAspect="Content" ObjectID="_1698589372" r:id="rId12"/>
        </w:object>
      </w:r>
      <w:r w:rsidR="00EA60E6" w:rsidRPr="00851174">
        <w:rPr>
          <w:rFonts w:cstheme="minorHAnsi"/>
        </w:rPr>
        <w:t xml:space="preserve"> </w:t>
      </w:r>
      <w:r w:rsidR="00EA60E6" w:rsidRPr="00851174">
        <w:rPr>
          <w:rFonts w:cstheme="minorHAnsi"/>
        </w:rPr>
        <w:object w:dxaOrig="225" w:dyaOrig="225">
          <v:shape id="_x0000_i1028" type="#_x0000_t75" style="width:11.5pt;height:11.5pt" o:ole="">
            <v:imagedata r:id="rId13" o:title=""/>
          </v:shape>
          <o:OLEObject Type="Embed" ProgID="PBrush" ShapeID="_x0000_i1028" DrawAspect="Content" ObjectID="_1698589373" r:id="rId14"/>
        </w:object>
      </w:r>
      <w:r w:rsidR="00EA60E6" w:rsidRPr="00851174">
        <w:rPr>
          <w:rFonts w:cstheme="minorHAnsi"/>
        </w:rPr>
        <w:t xml:space="preserve"> </w:t>
      </w:r>
      <w:r w:rsidR="00EA60E6" w:rsidRPr="00851174">
        <w:rPr>
          <w:rFonts w:cstheme="minorHAnsi"/>
        </w:rPr>
        <w:object w:dxaOrig="330" w:dyaOrig="270">
          <v:shape id="_x0000_i1029" type="#_x0000_t75" style="width:16.5pt;height:13.5pt" o:ole="">
            <v:imagedata r:id="rId15" o:title=""/>
          </v:shape>
          <o:OLEObject Type="Embed" ProgID="PBrush" ShapeID="_x0000_i1029" DrawAspect="Content" ObjectID="_1698589374" r:id="rId16"/>
        </w:object>
      </w:r>
    </w:p>
    <w:p w:rsidR="00075240" w:rsidRPr="00851174" w:rsidRDefault="00075240" w:rsidP="00D809F7">
      <w:pPr>
        <w:spacing w:after="0" w:line="240" w:lineRule="auto"/>
        <w:jc w:val="both"/>
        <w:rPr>
          <w:rFonts w:cstheme="minorHAnsi"/>
        </w:rPr>
      </w:pPr>
    </w:p>
    <w:p w:rsidR="00075240" w:rsidRPr="00851174" w:rsidRDefault="00075240" w:rsidP="00D809F7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851174">
        <w:rPr>
          <w:rFonts w:cstheme="minorHAnsi"/>
        </w:rPr>
        <w:t>Üldnõuded</w:t>
      </w:r>
    </w:p>
    <w:p w:rsidR="00EA60E6" w:rsidRPr="00851174" w:rsidRDefault="00EA60E6" w:rsidP="00D809F7">
      <w:pPr>
        <w:pStyle w:val="ListParagraph"/>
        <w:tabs>
          <w:tab w:val="left" w:pos="1026"/>
        </w:tabs>
        <w:spacing w:after="0" w:line="240" w:lineRule="auto"/>
        <w:ind w:left="792"/>
        <w:jc w:val="both"/>
        <w:rPr>
          <w:rFonts w:cstheme="minorHAnsi"/>
        </w:rPr>
      </w:pPr>
    </w:p>
    <w:p w:rsidR="00A328D0" w:rsidRPr="00851174" w:rsidRDefault="00075240" w:rsidP="00D809F7">
      <w:pPr>
        <w:pStyle w:val="ListParagraph"/>
        <w:numPr>
          <w:ilvl w:val="0"/>
          <w:numId w:val="4"/>
        </w:numPr>
        <w:spacing w:after="0" w:line="240" w:lineRule="auto"/>
        <w:ind w:left="1701" w:hanging="567"/>
        <w:jc w:val="both"/>
        <w:rPr>
          <w:rFonts w:cstheme="minorHAnsi"/>
        </w:rPr>
      </w:pPr>
      <w:r w:rsidRPr="00851174">
        <w:rPr>
          <w:rFonts w:cstheme="minorHAnsi"/>
        </w:rPr>
        <w:t>Toode on valmistatud tehnilise kirjelduse põhjal. Tootjapoolsel kvaliteedi tagamisel järgitakse ISO 9000 seeria standardeid.</w:t>
      </w:r>
    </w:p>
    <w:p w:rsidR="00A328D0" w:rsidRPr="00851174" w:rsidRDefault="00A328D0" w:rsidP="00D809F7">
      <w:pPr>
        <w:pStyle w:val="ListParagraph"/>
        <w:numPr>
          <w:ilvl w:val="0"/>
          <w:numId w:val="4"/>
        </w:numPr>
        <w:spacing w:after="0" w:line="240" w:lineRule="auto"/>
        <w:ind w:left="1701" w:hanging="567"/>
        <w:jc w:val="both"/>
        <w:rPr>
          <w:rFonts w:cstheme="minorHAnsi"/>
        </w:rPr>
      </w:pPr>
      <w:r w:rsidRPr="00851174">
        <w:rPr>
          <w:rFonts w:cstheme="minorHAnsi"/>
        </w:rPr>
        <w:t>Tooted valmistatakse konkreetse kandja jaoks rätsepatöö põhimõtete järgi. Kõik detailid, õ</w:t>
      </w:r>
      <w:r w:rsidR="001A6212" w:rsidRPr="00851174">
        <w:rPr>
          <w:rFonts w:cstheme="minorHAnsi"/>
        </w:rPr>
        <w:t>mblused ja pikkus on kooskõlas</w:t>
      </w:r>
      <w:r w:rsidRPr="00851174">
        <w:rPr>
          <w:rFonts w:cstheme="minorHAnsi"/>
        </w:rPr>
        <w:t xml:space="preserve"> kandja figuuri ja eripäraga</w:t>
      </w:r>
    </w:p>
    <w:p w:rsidR="00075240" w:rsidRPr="00851174" w:rsidRDefault="00075240" w:rsidP="00D809F7">
      <w:pPr>
        <w:pStyle w:val="ListParagraph"/>
        <w:numPr>
          <w:ilvl w:val="0"/>
          <w:numId w:val="4"/>
        </w:numPr>
        <w:spacing w:after="0" w:line="240" w:lineRule="auto"/>
        <w:ind w:left="1701" w:hanging="567"/>
        <w:jc w:val="both"/>
        <w:rPr>
          <w:rFonts w:cstheme="minorHAnsi"/>
        </w:rPr>
      </w:pPr>
      <w:r w:rsidRPr="00851174">
        <w:rPr>
          <w:rFonts w:cstheme="minorHAnsi"/>
        </w:rPr>
        <w:t xml:space="preserve">Tootja peab kindlustama, et kõik tema poolt kasutatavad materjalid on kooskõlas </w:t>
      </w:r>
      <w:r w:rsidR="00EA60E6" w:rsidRPr="00851174">
        <w:rPr>
          <w:rFonts w:cstheme="minorHAnsi"/>
        </w:rPr>
        <w:t xml:space="preserve">käesoleva tehnilise kirjelduse </w:t>
      </w:r>
      <w:r w:rsidRPr="00851174">
        <w:rPr>
          <w:rFonts w:cstheme="minorHAnsi"/>
        </w:rPr>
        <w:t>punktis 2 esitatud nõuetega.</w:t>
      </w:r>
    </w:p>
    <w:p w:rsidR="00075240" w:rsidRPr="00851174" w:rsidRDefault="00075240" w:rsidP="00D809F7">
      <w:pPr>
        <w:spacing w:after="0" w:line="240" w:lineRule="auto"/>
        <w:contextualSpacing/>
        <w:jc w:val="both"/>
        <w:rPr>
          <w:rFonts w:cstheme="minorHAnsi"/>
        </w:rPr>
      </w:pPr>
    </w:p>
    <w:p w:rsidR="00075240" w:rsidRPr="00851174" w:rsidRDefault="00075240" w:rsidP="00D809F7">
      <w:pPr>
        <w:pStyle w:val="ListParagraph"/>
        <w:numPr>
          <w:ilvl w:val="1"/>
          <w:numId w:val="1"/>
        </w:numPr>
        <w:tabs>
          <w:tab w:val="left" w:pos="1026"/>
        </w:tabs>
        <w:spacing w:after="0" w:line="240" w:lineRule="auto"/>
        <w:ind w:left="1134" w:hanging="567"/>
        <w:jc w:val="both"/>
        <w:rPr>
          <w:rFonts w:cstheme="minorHAnsi"/>
        </w:rPr>
      </w:pPr>
      <w:r w:rsidRPr="00851174">
        <w:rPr>
          <w:rFonts w:cstheme="minorHAnsi"/>
        </w:rPr>
        <w:t>Juurdelõikus</w:t>
      </w:r>
    </w:p>
    <w:p w:rsidR="00EA60E6" w:rsidRPr="00851174" w:rsidRDefault="00EA60E6" w:rsidP="00D809F7">
      <w:pPr>
        <w:pStyle w:val="ListParagraph"/>
        <w:tabs>
          <w:tab w:val="left" w:pos="1026"/>
        </w:tabs>
        <w:spacing w:after="0" w:line="240" w:lineRule="auto"/>
        <w:ind w:left="792"/>
        <w:jc w:val="both"/>
        <w:rPr>
          <w:rFonts w:cstheme="minorHAnsi"/>
        </w:rPr>
      </w:pPr>
    </w:p>
    <w:p w:rsidR="00D809F7" w:rsidRPr="00851174" w:rsidRDefault="00075240" w:rsidP="00D809F7">
      <w:pPr>
        <w:pStyle w:val="ListParagraph"/>
        <w:numPr>
          <w:ilvl w:val="0"/>
          <w:numId w:val="3"/>
        </w:numPr>
        <w:spacing w:after="0" w:line="240" w:lineRule="auto"/>
        <w:ind w:left="1701" w:hanging="567"/>
        <w:jc w:val="both"/>
        <w:rPr>
          <w:rFonts w:cstheme="minorHAnsi"/>
        </w:rPr>
      </w:pPr>
      <w:r w:rsidRPr="00851174">
        <w:rPr>
          <w:rFonts w:cstheme="minorHAnsi"/>
        </w:rPr>
        <w:t xml:space="preserve">Tootja konstrueerib ise toote lõiked. </w:t>
      </w:r>
    </w:p>
    <w:p w:rsidR="00D809F7" w:rsidRPr="00851174" w:rsidRDefault="00075240" w:rsidP="00D809F7">
      <w:pPr>
        <w:pStyle w:val="ListParagraph"/>
        <w:numPr>
          <w:ilvl w:val="0"/>
          <w:numId w:val="3"/>
        </w:numPr>
        <w:spacing w:after="0" w:line="240" w:lineRule="auto"/>
        <w:ind w:left="1701" w:hanging="567"/>
        <w:jc w:val="both"/>
        <w:rPr>
          <w:rFonts w:cstheme="minorHAnsi"/>
        </w:rPr>
      </w:pPr>
      <w:r w:rsidRPr="00851174">
        <w:rPr>
          <w:rFonts w:cstheme="minorHAnsi"/>
        </w:rPr>
        <w:t>Lõime suund ühtib materjalil ja lekaalil.</w:t>
      </w:r>
    </w:p>
    <w:p w:rsidR="00D809F7" w:rsidRPr="00851174" w:rsidRDefault="00075240" w:rsidP="00D809F7">
      <w:pPr>
        <w:pStyle w:val="ListParagraph"/>
        <w:numPr>
          <w:ilvl w:val="0"/>
          <w:numId w:val="3"/>
        </w:numPr>
        <w:spacing w:after="0" w:line="240" w:lineRule="auto"/>
        <w:ind w:left="1701" w:hanging="567"/>
        <w:jc w:val="both"/>
        <w:rPr>
          <w:rFonts w:cstheme="minorHAnsi"/>
        </w:rPr>
      </w:pPr>
      <w:r w:rsidRPr="00851174">
        <w:rPr>
          <w:rFonts w:cstheme="minorHAnsi"/>
        </w:rPr>
        <w:t>Õmblemist lihtsustavad märgid ei ole mingil moel kahjustanud toote korrektsust ja väljanägemist ei paremalt ega pahemalt poolt.</w:t>
      </w:r>
    </w:p>
    <w:p w:rsidR="00D809F7" w:rsidRPr="00851174" w:rsidRDefault="00075240" w:rsidP="00D809F7">
      <w:pPr>
        <w:pStyle w:val="ListParagraph"/>
        <w:numPr>
          <w:ilvl w:val="0"/>
          <w:numId w:val="3"/>
        </w:numPr>
        <w:spacing w:after="0" w:line="240" w:lineRule="auto"/>
        <w:ind w:left="1701" w:hanging="567"/>
        <w:jc w:val="both"/>
        <w:rPr>
          <w:rFonts w:cstheme="minorHAnsi"/>
        </w:rPr>
      </w:pPr>
      <w:r w:rsidRPr="00851174">
        <w:rPr>
          <w:rFonts w:cstheme="minorHAnsi"/>
        </w:rPr>
        <w:t>Värvierinevuste vältimiseks on kõik ühe toote detailid lõigatud ühest kangast.</w:t>
      </w:r>
    </w:p>
    <w:p w:rsidR="00D809F7" w:rsidRPr="00851174" w:rsidRDefault="00075240" w:rsidP="00D809F7">
      <w:pPr>
        <w:pStyle w:val="ListParagraph"/>
        <w:numPr>
          <w:ilvl w:val="0"/>
          <w:numId w:val="3"/>
        </w:numPr>
        <w:spacing w:after="0" w:line="240" w:lineRule="auto"/>
        <w:ind w:left="1701" w:hanging="567"/>
        <w:jc w:val="both"/>
        <w:rPr>
          <w:rFonts w:cstheme="minorHAnsi"/>
        </w:rPr>
      </w:pPr>
      <w:r w:rsidRPr="00851174">
        <w:rPr>
          <w:rFonts w:cstheme="minorHAnsi"/>
        </w:rPr>
        <w:t>Lõigetel olevad vastasmärgid ja muud vajalikud sisemised punktid on tehtud juurdelõigatud detailidele vastavalt tootja poolt väljatöötatud tehnoloogiale.</w:t>
      </w:r>
    </w:p>
    <w:p w:rsidR="00A328D0" w:rsidRPr="00851174" w:rsidRDefault="00A328D0" w:rsidP="00D809F7">
      <w:pPr>
        <w:pStyle w:val="ListParagraph"/>
        <w:numPr>
          <w:ilvl w:val="0"/>
          <w:numId w:val="3"/>
        </w:numPr>
        <w:spacing w:after="0" w:line="240" w:lineRule="auto"/>
        <w:ind w:left="1701" w:hanging="567"/>
        <w:jc w:val="both"/>
        <w:rPr>
          <w:rFonts w:cstheme="minorHAnsi"/>
        </w:rPr>
      </w:pPr>
      <w:r w:rsidRPr="00851174">
        <w:rPr>
          <w:rFonts w:cstheme="minorHAnsi"/>
        </w:rPr>
        <w:t>Dubleer on korrektselt kinnitatud detailile (ei ole sees kortse, on tugevalt kinni detaili küljes, ei ole läbi detaili nähtav).</w:t>
      </w:r>
    </w:p>
    <w:p w:rsidR="00075240" w:rsidRPr="00851174" w:rsidRDefault="00075240" w:rsidP="00D809F7">
      <w:pPr>
        <w:spacing w:after="0" w:line="240" w:lineRule="auto"/>
        <w:ind w:left="1026"/>
        <w:contextualSpacing/>
        <w:jc w:val="both"/>
        <w:rPr>
          <w:rFonts w:cstheme="minorHAnsi"/>
        </w:rPr>
      </w:pPr>
    </w:p>
    <w:p w:rsidR="00075240" w:rsidRPr="00851174" w:rsidRDefault="00075240" w:rsidP="00D809F7">
      <w:pPr>
        <w:pStyle w:val="ListParagraph"/>
        <w:numPr>
          <w:ilvl w:val="1"/>
          <w:numId w:val="1"/>
        </w:numPr>
        <w:tabs>
          <w:tab w:val="left" w:pos="1026"/>
        </w:tabs>
        <w:spacing w:after="0" w:line="240" w:lineRule="auto"/>
        <w:ind w:left="1134" w:hanging="567"/>
        <w:jc w:val="both"/>
        <w:rPr>
          <w:rFonts w:cstheme="minorHAnsi"/>
        </w:rPr>
      </w:pPr>
      <w:r w:rsidRPr="00851174">
        <w:rPr>
          <w:rFonts w:cstheme="minorHAnsi"/>
        </w:rPr>
        <w:t>Õmblemine</w:t>
      </w:r>
    </w:p>
    <w:p w:rsidR="00EA60E6" w:rsidRPr="00851174" w:rsidRDefault="00EA60E6" w:rsidP="00D809F7">
      <w:pPr>
        <w:pStyle w:val="ListParagraph"/>
        <w:tabs>
          <w:tab w:val="left" w:pos="1026"/>
        </w:tabs>
        <w:spacing w:after="0" w:line="240" w:lineRule="auto"/>
        <w:ind w:left="792"/>
        <w:jc w:val="both"/>
        <w:rPr>
          <w:rFonts w:cstheme="minorHAnsi"/>
        </w:rPr>
      </w:pPr>
    </w:p>
    <w:p w:rsidR="00075240" w:rsidRPr="00851174" w:rsidRDefault="00075240" w:rsidP="00D809F7">
      <w:pPr>
        <w:pStyle w:val="ListParagraph"/>
        <w:numPr>
          <w:ilvl w:val="0"/>
          <w:numId w:val="4"/>
        </w:numPr>
        <w:spacing w:after="0" w:line="240" w:lineRule="auto"/>
        <w:ind w:left="1985" w:hanging="851"/>
        <w:jc w:val="both"/>
        <w:rPr>
          <w:rFonts w:cstheme="minorHAnsi"/>
        </w:rPr>
      </w:pPr>
      <w:r w:rsidRPr="00851174">
        <w:rPr>
          <w:rFonts w:cstheme="minorHAnsi"/>
        </w:rPr>
        <w:t>Paarisdetailid tootel on sümmeetrilised ja paiknevad keskjoonest ühel kaugusel ning kõrgusel.</w:t>
      </w:r>
    </w:p>
    <w:p w:rsidR="00075240" w:rsidRPr="00851174" w:rsidRDefault="00075240" w:rsidP="00D809F7">
      <w:pPr>
        <w:pStyle w:val="BodyTextIndent3"/>
        <w:numPr>
          <w:ilvl w:val="0"/>
          <w:numId w:val="4"/>
        </w:numPr>
        <w:spacing w:after="0" w:line="240" w:lineRule="auto"/>
        <w:ind w:left="1985" w:hanging="851"/>
        <w:jc w:val="both"/>
        <w:rPr>
          <w:rFonts w:cstheme="minorHAnsi"/>
          <w:sz w:val="22"/>
          <w:szCs w:val="22"/>
        </w:rPr>
      </w:pPr>
      <w:r w:rsidRPr="00851174">
        <w:rPr>
          <w:rFonts w:cstheme="minorHAnsi"/>
          <w:sz w:val="22"/>
          <w:szCs w:val="22"/>
        </w:rPr>
        <w:t>Kõik õmblused on õmmeldud õige niidi pingega, pistete põimumine toimub süstikpistel materjalide kihtide vahel.</w:t>
      </w:r>
    </w:p>
    <w:p w:rsidR="00075240" w:rsidRPr="00851174" w:rsidRDefault="00075240" w:rsidP="00D809F7">
      <w:pPr>
        <w:pStyle w:val="BodyTextIndent3"/>
        <w:numPr>
          <w:ilvl w:val="0"/>
          <w:numId w:val="4"/>
        </w:numPr>
        <w:spacing w:after="0" w:line="240" w:lineRule="auto"/>
        <w:ind w:left="1985" w:hanging="851"/>
        <w:jc w:val="both"/>
        <w:rPr>
          <w:rFonts w:cstheme="minorHAnsi"/>
          <w:sz w:val="22"/>
          <w:szCs w:val="22"/>
        </w:rPr>
      </w:pPr>
      <w:r w:rsidRPr="00851174">
        <w:rPr>
          <w:rFonts w:cstheme="minorHAnsi"/>
          <w:sz w:val="22"/>
          <w:szCs w:val="22"/>
        </w:rPr>
        <w:t>Õmblused on sirged, ilma kõverusteta.</w:t>
      </w:r>
      <w:r w:rsidRPr="00851174">
        <w:rPr>
          <w:rFonts w:cstheme="minorHAnsi"/>
          <w:sz w:val="22"/>
          <w:szCs w:val="22"/>
        </w:rPr>
        <w:tab/>
      </w:r>
    </w:p>
    <w:p w:rsidR="00075240" w:rsidRPr="00851174" w:rsidRDefault="00075240" w:rsidP="00D809F7">
      <w:pPr>
        <w:pStyle w:val="BodyTextIndent3"/>
        <w:numPr>
          <w:ilvl w:val="0"/>
          <w:numId w:val="4"/>
        </w:numPr>
        <w:spacing w:after="0" w:line="240" w:lineRule="auto"/>
        <w:ind w:left="1985" w:hanging="851"/>
        <w:jc w:val="both"/>
        <w:rPr>
          <w:rFonts w:cstheme="minorHAnsi"/>
          <w:sz w:val="22"/>
          <w:szCs w:val="22"/>
        </w:rPr>
      </w:pPr>
      <w:r w:rsidRPr="00851174">
        <w:rPr>
          <w:rFonts w:cstheme="minorHAnsi"/>
          <w:sz w:val="22"/>
          <w:szCs w:val="22"/>
        </w:rPr>
        <w:t xml:space="preserve">Kõik õmblused on mõlemast otsast edasi-tagasi kinnitatud ning kinnitus asub täpselt õmblusjoonel. </w:t>
      </w:r>
    </w:p>
    <w:p w:rsidR="00EA60E6" w:rsidRPr="00851174" w:rsidRDefault="00075240" w:rsidP="00D809F7">
      <w:pPr>
        <w:pStyle w:val="BodyTextIndent3"/>
        <w:numPr>
          <w:ilvl w:val="0"/>
          <w:numId w:val="4"/>
        </w:numPr>
        <w:spacing w:after="0" w:line="240" w:lineRule="auto"/>
        <w:ind w:left="1985" w:hanging="851"/>
        <w:jc w:val="both"/>
        <w:rPr>
          <w:rFonts w:cstheme="minorHAnsi"/>
          <w:sz w:val="22"/>
          <w:szCs w:val="22"/>
        </w:rPr>
      </w:pPr>
      <w:r w:rsidRPr="00851174">
        <w:rPr>
          <w:rFonts w:cstheme="minorHAnsi"/>
          <w:sz w:val="22"/>
          <w:szCs w:val="22"/>
        </w:rPr>
        <w:t>Jätkukohad õmblustes on märkamatud. Jätkukohti ei ole väikedetailidel.</w:t>
      </w:r>
    </w:p>
    <w:p w:rsidR="00EA60E6" w:rsidRPr="00851174" w:rsidRDefault="00075240" w:rsidP="00D809F7">
      <w:pPr>
        <w:pStyle w:val="BodyTextIndent3"/>
        <w:numPr>
          <w:ilvl w:val="0"/>
          <w:numId w:val="4"/>
        </w:numPr>
        <w:spacing w:after="0" w:line="240" w:lineRule="auto"/>
        <w:ind w:left="1985" w:hanging="851"/>
        <w:jc w:val="both"/>
        <w:rPr>
          <w:rFonts w:cstheme="minorHAnsi"/>
          <w:sz w:val="22"/>
          <w:szCs w:val="22"/>
        </w:rPr>
      </w:pPr>
      <w:r w:rsidRPr="00851174">
        <w:rPr>
          <w:rFonts w:cstheme="minorHAnsi"/>
          <w:sz w:val="22"/>
          <w:szCs w:val="22"/>
        </w:rPr>
        <w:t>Materjal ei ole purunenud nõelatorke kohtades.</w:t>
      </w:r>
    </w:p>
    <w:p w:rsidR="00EA60E6" w:rsidRPr="00851174" w:rsidRDefault="00075240" w:rsidP="00D809F7">
      <w:pPr>
        <w:pStyle w:val="BodyTextIndent3"/>
        <w:numPr>
          <w:ilvl w:val="0"/>
          <w:numId w:val="4"/>
        </w:numPr>
        <w:spacing w:after="0" w:line="240" w:lineRule="auto"/>
        <w:ind w:left="1985" w:hanging="851"/>
        <w:jc w:val="both"/>
        <w:rPr>
          <w:rFonts w:cstheme="minorHAnsi"/>
          <w:sz w:val="22"/>
          <w:szCs w:val="22"/>
        </w:rPr>
      </w:pPr>
      <w:r w:rsidRPr="00851174">
        <w:rPr>
          <w:rFonts w:cstheme="minorHAnsi"/>
          <w:bCs/>
          <w:sz w:val="22"/>
          <w:szCs w:val="22"/>
        </w:rPr>
        <w:t>Nööpaugud ei hargne.</w:t>
      </w:r>
    </w:p>
    <w:p w:rsidR="00EA60E6" w:rsidRPr="00851174" w:rsidRDefault="00075240" w:rsidP="00D809F7">
      <w:pPr>
        <w:pStyle w:val="BodyTextIndent3"/>
        <w:numPr>
          <w:ilvl w:val="0"/>
          <w:numId w:val="4"/>
        </w:numPr>
        <w:spacing w:after="0" w:line="240" w:lineRule="auto"/>
        <w:ind w:left="1985" w:hanging="851"/>
        <w:jc w:val="both"/>
        <w:rPr>
          <w:rFonts w:cstheme="minorHAnsi"/>
          <w:sz w:val="22"/>
          <w:szCs w:val="22"/>
        </w:rPr>
      </w:pPr>
      <w:r w:rsidRPr="00851174">
        <w:rPr>
          <w:rFonts w:cstheme="minorHAnsi"/>
          <w:sz w:val="22"/>
          <w:szCs w:val="22"/>
        </w:rPr>
        <w:t>Kõik ühendusõmblused on õmmeldud paralleelselt detaili lõikeservaga.</w:t>
      </w:r>
    </w:p>
    <w:p w:rsidR="00EA60E6" w:rsidRPr="00851174" w:rsidRDefault="001A6212" w:rsidP="00D809F7">
      <w:pPr>
        <w:pStyle w:val="BodyTextIndent3"/>
        <w:numPr>
          <w:ilvl w:val="0"/>
          <w:numId w:val="4"/>
        </w:numPr>
        <w:spacing w:after="0" w:line="240" w:lineRule="auto"/>
        <w:ind w:left="1985" w:hanging="851"/>
        <w:jc w:val="both"/>
        <w:rPr>
          <w:rFonts w:cstheme="minorHAnsi"/>
          <w:sz w:val="22"/>
          <w:szCs w:val="22"/>
        </w:rPr>
      </w:pPr>
      <w:r w:rsidRPr="00851174">
        <w:rPr>
          <w:rFonts w:cstheme="minorHAnsi"/>
          <w:sz w:val="22"/>
          <w:szCs w:val="22"/>
        </w:rPr>
        <w:t>Piste tihedus 3-4 pistet/</w:t>
      </w:r>
      <w:r w:rsidR="00075240" w:rsidRPr="00851174">
        <w:rPr>
          <w:rFonts w:cstheme="minorHAnsi"/>
          <w:sz w:val="22"/>
          <w:szCs w:val="22"/>
        </w:rPr>
        <w:t xml:space="preserve">cm. NB! Nurkades pistete tihedus ei muutu. </w:t>
      </w:r>
    </w:p>
    <w:p w:rsidR="00D809F7" w:rsidRPr="00851174" w:rsidRDefault="00075240" w:rsidP="00D809F7">
      <w:pPr>
        <w:pStyle w:val="BodyTextIndent3"/>
        <w:numPr>
          <w:ilvl w:val="0"/>
          <w:numId w:val="4"/>
        </w:numPr>
        <w:spacing w:after="0" w:line="240" w:lineRule="auto"/>
        <w:ind w:left="1985" w:hanging="851"/>
        <w:jc w:val="both"/>
        <w:rPr>
          <w:rFonts w:cstheme="minorHAnsi"/>
          <w:sz w:val="22"/>
          <w:szCs w:val="22"/>
        </w:rPr>
      </w:pPr>
      <w:r w:rsidRPr="00851174">
        <w:rPr>
          <w:rFonts w:cstheme="minorHAnsi"/>
          <w:sz w:val="22"/>
          <w:szCs w:val="22"/>
        </w:rPr>
        <w:t xml:space="preserve">Kõikide ühendusõmbluste õmblusvarud on 1,0 cm. </w:t>
      </w:r>
    </w:p>
    <w:p w:rsidR="00C47B94" w:rsidRPr="00851174" w:rsidRDefault="00075240" w:rsidP="00D809F7">
      <w:pPr>
        <w:pStyle w:val="BodyTextIndent3"/>
        <w:numPr>
          <w:ilvl w:val="0"/>
          <w:numId w:val="4"/>
        </w:numPr>
        <w:spacing w:after="0" w:line="240" w:lineRule="auto"/>
        <w:ind w:left="1985" w:hanging="851"/>
        <w:jc w:val="both"/>
        <w:rPr>
          <w:rFonts w:cstheme="minorHAnsi"/>
          <w:sz w:val="22"/>
          <w:szCs w:val="22"/>
        </w:rPr>
      </w:pPr>
      <w:r w:rsidRPr="00851174">
        <w:rPr>
          <w:rFonts w:cstheme="minorHAnsi"/>
          <w:bCs/>
          <w:sz w:val="22"/>
          <w:szCs w:val="22"/>
        </w:rPr>
        <w:t>Dubleer on korrektselt kinnitatud detailile (ei ole sees kortse, on tugevalt kinni detaili küljes, ei ole läbi detaili nähtav).</w:t>
      </w:r>
    </w:p>
    <w:p w:rsidR="00075240" w:rsidRPr="00851174" w:rsidRDefault="00075240" w:rsidP="00D809F7">
      <w:pPr>
        <w:pStyle w:val="BodyTextIndent3"/>
        <w:tabs>
          <w:tab w:val="left" w:pos="1260"/>
        </w:tabs>
        <w:spacing w:after="0" w:line="240" w:lineRule="auto"/>
        <w:ind w:left="1452" w:right="3"/>
        <w:jc w:val="both"/>
        <w:rPr>
          <w:rFonts w:cstheme="minorHAnsi"/>
          <w:sz w:val="22"/>
          <w:szCs w:val="22"/>
        </w:rPr>
      </w:pPr>
    </w:p>
    <w:p w:rsidR="00075240" w:rsidRPr="00851174" w:rsidRDefault="00075240" w:rsidP="00D809F7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851174">
        <w:rPr>
          <w:rFonts w:cstheme="minorHAnsi"/>
        </w:rPr>
        <w:t>Viimistlus</w:t>
      </w:r>
    </w:p>
    <w:p w:rsidR="00EA5C71" w:rsidRPr="00851174" w:rsidRDefault="00EA5C71" w:rsidP="00D809F7">
      <w:pPr>
        <w:pStyle w:val="ListParagraph"/>
        <w:tabs>
          <w:tab w:val="left" w:pos="1026"/>
        </w:tabs>
        <w:spacing w:after="0" w:line="240" w:lineRule="auto"/>
        <w:ind w:left="792"/>
        <w:jc w:val="both"/>
        <w:rPr>
          <w:rFonts w:cstheme="minorHAnsi"/>
        </w:rPr>
      </w:pPr>
    </w:p>
    <w:p w:rsidR="00075240" w:rsidRPr="00851174" w:rsidRDefault="00075240" w:rsidP="00D809F7">
      <w:pPr>
        <w:pStyle w:val="ListParagraph"/>
        <w:numPr>
          <w:ilvl w:val="0"/>
          <w:numId w:val="5"/>
        </w:numPr>
        <w:spacing w:after="0" w:line="240" w:lineRule="auto"/>
        <w:ind w:left="1701" w:hanging="567"/>
        <w:jc w:val="both"/>
        <w:rPr>
          <w:rFonts w:cstheme="minorHAnsi"/>
        </w:rPr>
      </w:pPr>
      <w:r w:rsidRPr="00851174">
        <w:rPr>
          <w:rFonts w:cstheme="minorHAnsi"/>
        </w:rPr>
        <w:t>Toode on puhastatud lahtistest niidiotstest.</w:t>
      </w:r>
    </w:p>
    <w:p w:rsidR="00075240" w:rsidRPr="00851174" w:rsidRDefault="00075240" w:rsidP="00D809F7">
      <w:pPr>
        <w:pStyle w:val="ListParagraph"/>
        <w:numPr>
          <w:ilvl w:val="0"/>
          <w:numId w:val="5"/>
        </w:numPr>
        <w:spacing w:after="0" w:line="240" w:lineRule="auto"/>
        <w:ind w:left="1701" w:hanging="567"/>
        <w:jc w:val="both"/>
        <w:rPr>
          <w:rFonts w:cstheme="minorHAnsi"/>
        </w:rPr>
      </w:pPr>
      <w:r w:rsidRPr="00851174">
        <w:rPr>
          <w:rFonts w:cstheme="minorHAnsi"/>
        </w:rPr>
        <w:t>Tootel ei ole kuum- niiske töötlemise jälgi.</w:t>
      </w:r>
    </w:p>
    <w:p w:rsidR="00075240" w:rsidRPr="00851174" w:rsidRDefault="00075240" w:rsidP="00D809F7">
      <w:pPr>
        <w:pStyle w:val="ListParagraph"/>
        <w:spacing w:after="0" w:line="240" w:lineRule="auto"/>
        <w:ind w:left="1452"/>
        <w:jc w:val="both"/>
        <w:rPr>
          <w:rFonts w:cstheme="minorHAnsi"/>
        </w:rPr>
      </w:pPr>
    </w:p>
    <w:p w:rsidR="00075240" w:rsidRPr="00851174" w:rsidRDefault="00075240" w:rsidP="00D809F7">
      <w:pPr>
        <w:spacing w:after="0" w:line="240" w:lineRule="auto"/>
        <w:ind w:left="720"/>
        <w:jc w:val="both"/>
        <w:rPr>
          <w:rFonts w:cstheme="minorHAnsi"/>
        </w:rPr>
      </w:pPr>
    </w:p>
    <w:p w:rsidR="00075240" w:rsidRPr="00851174" w:rsidRDefault="00075240" w:rsidP="00D809F7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theme="minorHAnsi"/>
        </w:rPr>
      </w:pPr>
      <w:r w:rsidRPr="00851174">
        <w:rPr>
          <w:rFonts w:cstheme="minorHAnsi"/>
        </w:rPr>
        <w:t>MATERJALID</w:t>
      </w:r>
    </w:p>
    <w:p w:rsidR="00075240" w:rsidRPr="00851174" w:rsidRDefault="00075240" w:rsidP="00D809F7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:rsidR="00075240" w:rsidRPr="00851174" w:rsidRDefault="00075240" w:rsidP="00D809F7">
      <w:pPr>
        <w:spacing w:after="0" w:line="240" w:lineRule="auto"/>
        <w:ind w:left="459"/>
        <w:contextualSpacing/>
        <w:jc w:val="both"/>
        <w:rPr>
          <w:rFonts w:cstheme="minorHAnsi"/>
        </w:rPr>
      </w:pPr>
      <w:r w:rsidRPr="00851174">
        <w:rPr>
          <w:rFonts w:cstheme="minorHAnsi"/>
        </w:rPr>
        <w:t>Toote valmistamiseks vajalikud materjalid vastavad tehnilises kirjelduses kehtestatud nõuetele või on nendega samaväärsed. Tehnilises kirjelduses toodud värvid on esitatud „Pantone FASHION + HOME“ 2003. a. värvikaardi järgi.</w:t>
      </w:r>
    </w:p>
    <w:p w:rsidR="00075240" w:rsidRPr="00851174" w:rsidRDefault="00075240" w:rsidP="00D809F7">
      <w:pPr>
        <w:spacing w:after="0" w:line="240" w:lineRule="auto"/>
        <w:ind w:left="360"/>
        <w:contextualSpacing/>
        <w:jc w:val="both"/>
        <w:rPr>
          <w:rFonts w:cstheme="minorHAnsi"/>
        </w:rPr>
      </w:pPr>
    </w:p>
    <w:p w:rsidR="00075240" w:rsidRPr="00851174" w:rsidRDefault="00075240" w:rsidP="00D809F7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851174">
        <w:rPr>
          <w:rFonts w:cstheme="minorHAnsi"/>
        </w:rPr>
        <w:t>Põhimaterjal</w:t>
      </w:r>
    </w:p>
    <w:p w:rsidR="000B022F" w:rsidRPr="00851174" w:rsidRDefault="000B022F" w:rsidP="00D809F7">
      <w:pPr>
        <w:pStyle w:val="ListParagraph"/>
        <w:spacing w:after="0" w:line="240" w:lineRule="auto"/>
        <w:ind w:left="885"/>
        <w:jc w:val="both"/>
        <w:rPr>
          <w:rFonts w:cstheme="minorHAnsi"/>
        </w:rPr>
      </w:pPr>
    </w:p>
    <w:p w:rsidR="00256589" w:rsidRPr="00851174" w:rsidRDefault="00256589" w:rsidP="00256589">
      <w:pPr>
        <w:tabs>
          <w:tab w:val="left" w:pos="318"/>
          <w:tab w:val="left" w:pos="3249"/>
          <w:tab w:val="left" w:pos="6612"/>
        </w:tabs>
        <w:spacing w:after="0" w:line="240" w:lineRule="auto"/>
        <w:ind w:right="3"/>
        <w:jc w:val="both"/>
        <w:rPr>
          <w:rFonts w:cstheme="minorHAnsi"/>
          <w:bCs/>
          <w:u w:val="single"/>
        </w:rPr>
      </w:pPr>
      <w:r w:rsidRPr="00851174">
        <w:rPr>
          <w:rFonts w:cstheme="minorHAnsi"/>
          <w:bCs/>
          <w:u w:val="single"/>
        </w:rPr>
        <w:t xml:space="preserve">Tellija kasutab lepinguperioodi kestusel maksimaalselt ära kanga laovaru. Töövõtja peab mõistliku </w:t>
      </w:r>
      <w:proofErr w:type="spellStart"/>
      <w:r w:rsidRPr="00851174">
        <w:rPr>
          <w:rFonts w:cstheme="minorHAnsi"/>
          <w:bCs/>
          <w:u w:val="single"/>
        </w:rPr>
        <w:t>etteteatamisaja</w:t>
      </w:r>
      <w:proofErr w:type="spellEnd"/>
      <w:r w:rsidRPr="00851174">
        <w:rPr>
          <w:rFonts w:cstheme="minorHAnsi"/>
          <w:bCs/>
          <w:u w:val="single"/>
        </w:rPr>
        <w:t xml:space="preserve"> jooksul valmis olema tarnima põhimaterjali kangast tellimuste täitmiseks. </w:t>
      </w:r>
    </w:p>
    <w:p w:rsidR="000B022F" w:rsidRPr="00851174" w:rsidRDefault="000B022F" w:rsidP="00D809F7">
      <w:pPr>
        <w:tabs>
          <w:tab w:val="left" w:pos="318"/>
          <w:tab w:val="left" w:pos="3249"/>
          <w:tab w:val="left" w:pos="6612"/>
        </w:tabs>
        <w:spacing w:after="0" w:line="240" w:lineRule="auto"/>
        <w:ind w:left="851" w:right="3"/>
        <w:jc w:val="both"/>
        <w:rPr>
          <w:rFonts w:cstheme="minorHAnsi"/>
          <w:iCs/>
        </w:rPr>
      </w:pPr>
    </w:p>
    <w:p w:rsidR="00075240" w:rsidRPr="00851174" w:rsidRDefault="001A6212" w:rsidP="00D809F7">
      <w:pPr>
        <w:tabs>
          <w:tab w:val="left" w:pos="540"/>
          <w:tab w:val="left" w:pos="4080"/>
          <w:tab w:val="left" w:pos="4678"/>
        </w:tabs>
        <w:spacing w:after="0" w:line="240" w:lineRule="auto"/>
        <w:ind w:left="993" w:right="3"/>
        <w:jc w:val="both"/>
        <w:rPr>
          <w:rFonts w:cstheme="minorHAnsi"/>
          <w:iCs/>
        </w:rPr>
      </w:pPr>
      <w:r w:rsidRPr="00851174">
        <w:rPr>
          <w:rFonts w:cstheme="minorHAnsi"/>
          <w:iCs/>
        </w:rPr>
        <w:t>Kanga koostis</w:t>
      </w:r>
      <w:r w:rsidRPr="00851174">
        <w:rPr>
          <w:rFonts w:cstheme="minorHAnsi"/>
          <w:iCs/>
        </w:rPr>
        <w:tab/>
      </w:r>
      <w:r w:rsidRPr="00851174">
        <w:rPr>
          <w:rFonts w:cstheme="minorHAnsi"/>
          <w:iCs/>
        </w:rPr>
        <w:tab/>
        <w:t>min 45% WO</w:t>
      </w:r>
    </w:p>
    <w:p w:rsidR="00075240" w:rsidRPr="00851174" w:rsidRDefault="00075240" w:rsidP="00D809F7">
      <w:pPr>
        <w:tabs>
          <w:tab w:val="left" w:pos="540"/>
          <w:tab w:val="left" w:pos="4080"/>
          <w:tab w:val="left" w:pos="4678"/>
        </w:tabs>
        <w:spacing w:after="0" w:line="240" w:lineRule="auto"/>
        <w:ind w:left="993" w:right="3"/>
        <w:jc w:val="both"/>
        <w:rPr>
          <w:rFonts w:cstheme="minorHAnsi"/>
          <w:iCs/>
        </w:rPr>
      </w:pPr>
      <w:r w:rsidRPr="00851174">
        <w:rPr>
          <w:rFonts w:cstheme="minorHAnsi"/>
          <w:iCs/>
        </w:rPr>
        <w:t>Värvus:</w:t>
      </w:r>
    </w:p>
    <w:p w:rsidR="00075240" w:rsidRPr="00851174" w:rsidRDefault="00075240" w:rsidP="00D809F7">
      <w:pPr>
        <w:tabs>
          <w:tab w:val="left" w:pos="567"/>
          <w:tab w:val="left" w:pos="4678"/>
        </w:tabs>
        <w:spacing w:after="0" w:line="240" w:lineRule="auto"/>
        <w:ind w:left="993"/>
        <w:jc w:val="both"/>
        <w:rPr>
          <w:rFonts w:cstheme="minorHAnsi"/>
          <w:iCs/>
        </w:rPr>
      </w:pPr>
      <w:r w:rsidRPr="00851174">
        <w:rPr>
          <w:rFonts w:cstheme="minorHAnsi"/>
          <w:color w:val="000000"/>
        </w:rPr>
        <w:t>Maavägi</w:t>
      </w:r>
      <w:r w:rsidRPr="00851174">
        <w:rPr>
          <w:rFonts w:cstheme="minorHAnsi"/>
          <w:color w:val="000000"/>
        </w:rPr>
        <w:tab/>
      </w:r>
      <w:r w:rsidR="001D387F" w:rsidRPr="00851174">
        <w:rPr>
          <w:rFonts w:cstheme="minorHAnsi"/>
        </w:rPr>
        <w:t>oliivroheline</w:t>
      </w:r>
      <w:r w:rsidRPr="00851174">
        <w:rPr>
          <w:rFonts w:cstheme="minorHAnsi"/>
        </w:rPr>
        <w:t xml:space="preserve"> 19-0622 TPX (Military Olive) </w:t>
      </w:r>
    </w:p>
    <w:p w:rsidR="00075240" w:rsidRPr="00851174" w:rsidRDefault="00075240" w:rsidP="00D809F7">
      <w:pPr>
        <w:tabs>
          <w:tab w:val="left" w:pos="4111"/>
          <w:tab w:val="left" w:pos="4678"/>
        </w:tabs>
        <w:spacing w:after="0" w:line="240" w:lineRule="auto"/>
        <w:ind w:left="993"/>
        <w:jc w:val="both"/>
        <w:rPr>
          <w:rFonts w:cstheme="minorHAnsi"/>
        </w:rPr>
      </w:pPr>
      <w:r w:rsidRPr="00851174">
        <w:rPr>
          <w:rFonts w:cstheme="minorHAnsi"/>
          <w:iCs/>
        </w:rPr>
        <w:t>Õhuvägi</w:t>
      </w:r>
      <w:r w:rsidRPr="00851174">
        <w:rPr>
          <w:rFonts w:cstheme="minorHAnsi"/>
          <w:iCs/>
        </w:rPr>
        <w:tab/>
      </w:r>
      <w:r w:rsidRPr="00851174">
        <w:rPr>
          <w:rFonts w:cstheme="minorHAnsi"/>
          <w:iCs/>
        </w:rPr>
        <w:tab/>
      </w:r>
      <w:r w:rsidR="001D387F" w:rsidRPr="00851174">
        <w:rPr>
          <w:rFonts w:cstheme="minorHAnsi"/>
        </w:rPr>
        <w:t>sinakashall</w:t>
      </w:r>
      <w:r w:rsidRPr="00851174">
        <w:rPr>
          <w:rFonts w:cstheme="minorHAnsi"/>
        </w:rPr>
        <w:t xml:space="preserve"> 19-4220 TPX (Dark Slate) </w:t>
      </w:r>
    </w:p>
    <w:p w:rsidR="00075240" w:rsidRPr="00851174" w:rsidRDefault="00075240" w:rsidP="00D809F7">
      <w:pPr>
        <w:tabs>
          <w:tab w:val="left" w:pos="4678"/>
          <w:tab w:val="left" w:pos="4712"/>
        </w:tabs>
        <w:spacing w:after="0" w:line="240" w:lineRule="auto"/>
        <w:ind w:left="993"/>
        <w:jc w:val="both"/>
        <w:rPr>
          <w:rFonts w:cstheme="minorHAnsi"/>
        </w:rPr>
      </w:pPr>
      <w:r w:rsidRPr="00851174">
        <w:rPr>
          <w:rFonts w:cstheme="minorHAnsi"/>
        </w:rPr>
        <w:t xml:space="preserve">Merevägi </w:t>
      </w:r>
      <w:r w:rsidRPr="00851174">
        <w:rPr>
          <w:rFonts w:cstheme="minorHAnsi"/>
        </w:rPr>
        <w:tab/>
        <w:t>must 19-4205 TPX (Phantom)</w:t>
      </w:r>
    </w:p>
    <w:p w:rsidR="00075240" w:rsidRPr="00851174" w:rsidRDefault="00075240" w:rsidP="00D809F7">
      <w:pPr>
        <w:tabs>
          <w:tab w:val="left" w:pos="4678"/>
          <w:tab w:val="left" w:pos="4712"/>
        </w:tabs>
        <w:spacing w:after="0" w:line="240" w:lineRule="auto"/>
        <w:ind w:left="993"/>
        <w:jc w:val="both"/>
        <w:rPr>
          <w:rFonts w:cstheme="minorHAnsi"/>
        </w:rPr>
      </w:pPr>
      <w:r w:rsidRPr="00851174">
        <w:rPr>
          <w:rFonts w:cstheme="minorHAnsi"/>
        </w:rPr>
        <w:t>Orkester</w:t>
      </w:r>
      <w:r w:rsidRPr="00851174">
        <w:rPr>
          <w:rFonts w:cstheme="minorHAnsi"/>
        </w:rPr>
        <w:tab/>
      </w:r>
      <w:r w:rsidRPr="00851174">
        <w:rPr>
          <w:rFonts w:cstheme="minorHAnsi"/>
        </w:rPr>
        <w:tab/>
        <w:t>tumesinine 19-4010 TPX Total Eclipse</w:t>
      </w:r>
    </w:p>
    <w:p w:rsidR="00075240" w:rsidRPr="00851174" w:rsidRDefault="00075240" w:rsidP="00D809F7">
      <w:pPr>
        <w:tabs>
          <w:tab w:val="left" w:pos="851"/>
          <w:tab w:val="left" w:pos="1055"/>
          <w:tab w:val="center" w:pos="3969"/>
          <w:tab w:val="center" w:pos="4820"/>
          <w:tab w:val="left" w:pos="6442"/>
        </w:tabs>
        <w:spacing w:after="0" w:line="240" w:lineRule="auto"/>
        <w:ind w:left="993" w:right="3" w:hanging="142"/>
        <w:jc w:val="both"/>
        <w:rPr>
          <w:rFonts w:cstheme="minorHAnsi"/>
        </w:rPr>
      </w:pPr>
      <w:r w:rsidRPr="00851174">
        <w:rPr>
          <w:rFonts w:cstheme="minorHAnsi"/>
        </w:rPr>
        <w:tab/>
      </w:r>
    </w:p>
    <w:p w:rsidR="00075240" w:rsidRPr="00851174" w:rsidRDefault="00075240" w:rsidP="00D809F7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851174">
        <w:rPr>
          <w:rFonts w:cstheme="minorHAnsi"/>
        </w:rPr>
        <w:t>Abimaterjalid</w:t>
      </w:r>
    </w:p>
    <w:p w:rsidR="000B022F" w:rsidRPr="00851174" w:rsidRDefault="000B022F" w:rsidP="00D809F7">
      <w:pPr>
        <w:pStyle w:val="ListParagraph"/>
        <w:spacing w:after="0" w:line="240" w:lineRule="auto"/>
        <w:ind w:left="792"/>
        <w:jc w:val="both"/>
        <w:rPr>
          <w:rFonts w:cstheme="minorHAnsi"/>
        </w:rPr>
      </w:pPr>
    </w:p>
    <w:p w:rsidR="00075240" w:rsidRPr="00851174" w:rsidRDefault="00075240" w:rsidP="00D809F7">
      <w:pPr>
        <w:pStyle w:val="ListParagraph"/>
        <w:numPr>
          <w:ilvl w:val="2"/>
          <w:numId w:val="1"/>
        </w:numPr>
        <w:spacing w:after="0" w:line="240" w:lineRule="auto"/>
        <w:ind w:left="1985" w:hanging="851"/>
        <w:jc w:val="both"/>
        <w:rPr>
          <w:rFonts w:cstheme="minorHAnsi"/>
          <w:iCs/>
        </w:rPr>
      </w:pPr>
      <w:r w:rsidRPr="00851174">
        <w:rPr>
          <w:rFonts w:cstheme="minorHAnsi"/>
          <w:iCs/>
        </w:rPr>
        <w:t>Vooder</w:t>
      </w:r>
    </w:p>
    <w:p w:rsidR="000B022F" w:rsidRPr="00851174" w:rsidRDefault="000B022F" w:rsidP="00D809F7">
      <w:pPr>
        <w:pStyle w:val="ListParagraph"/>
        <w:tabs>
          <w:tab w:val="left" w:pos="1260"/>
          <w:tab w:val="left" w:pos="1593"/>
          <w:tab w:val="left" w:pos="4253"/>
        </w:tabs>
        <w:spacing w:after="0" w:line="240" w:lineRule="auto"/>
        <w:ind w:left="1224" w:right="3"/>
        <w:jc w:val="both"/>
        <w:rPr>
          <w:rFonts w:cstheme="minorHAnsi"/>
          <w:iCs/>
        </w:rPr>
      </w:pPr>
    </w:p>
    <w:p w:rsidR="00075240" w:rsidRPr="00851174" w:rsidRDefault="00075240" w:rsidP="00D809F7">
      <w:pPr>
        <w:tabs>
          <w:tab w:val="left" w:pos="1276"/>
          <w:tab w:val="left" w:pos="4678"/>
        </w:tabs>
        <w:spacing w:after="0" w:line="240" w:lineRule="auto"/>
        <w:ind w:left="1877" w:right="3" w:hanging="284"/>
        <w:jc w:val="both"/>
        <w:rPr>
          <w:rFonts w:cstheme="minorHAnsi"/>
          <w:iCs/>
        </w:rPr>
      </w:pPr>
      <w:r w:rsidRPr="00851174">
        <w:rPr>
          <w:rFonts w:cstheme="minorHAnsi"/>
          <w:iCs/>
        </w:rPr>
        <w:t>Koostis</w:t>
      </w:r>
      <w:r w:rsidRPr="00851174">
        <w:rPr>
          <w:rFonts w:cstheme="minorHAnsi"/>
          <w:iCs/>
        </w:rPr>
        <w:tab/>
        <w:t>100% PES või samaväärne</w:t>
      </w:r>
      <w:r w:rsidRPr="00851174">
        <w:rPr>
          <w:rFonts w:cstheme="minorHAnsi"/>
          <w:iCs/>
        </w:rPr>
        <w:tab/>
      </w:r>
      <w:r w:rsidRPr="00851174">
        <w:rPr>
          <w:rFonts w:cstheme="minorHAnsi"/>
          <w:iCs/>
        </w:rPr>
        <w:tab/>
      </w:r>
    </w:p>
    <w:p w:rsidR="00075240" w:rsidRPr="00851174" w:rsidRDefault="00075240" w:rsidP="00D809F7">
      <w:pPr>
        <w:tabs>
          <w:tab w:val="left" w:pos="1260"/>
          <w:tab w:val="left" w:pos="4678"/>
          <w:tab w:val="left" w:pos="6660"/>
        </w:tabs>
        <w:spacing w:after="0" w:line="240" w:lineRule="auto"/>
        <w:ind w:left="1877" w:right="3" w:hanging="284"/>
        <w:jc w:val="both"/>
        <w:rPr>
          <w:rFonts w:cstheme="minorHAnsi"/>
          <w:iCs/>
        </w:rPr>
      </w:pPr>
      <w:r w:rsidRPr="00851174">
        <w:rPr>
          <w:rFonts w:cstheme="minorHAnsi"/>
          <w:iCs/>
        </w:rPr>
        <w:t>Värvus</w:t>
      </w:r>
      <w:r w:rsidRPr="00851174">
        <w:rPr>
          <w:rFonts w:cstheme="minorHAnsi"/>
          <w:iCs/>
        </w:rPr>
        <w:tab/>
        <w:t>samas toonis põhimaterjaliga</w:t>
      </w:r>
    </w:p>
    <w:p w:rsidR="00075240" w:rsidRPr="00851174" w:rsidRDefault="00075240" w:rsidP="00D809F7">
      <w:pPr>
        <w:tabs>
          <w:tab w:val="left" w:pos="1254"/>
          <w:tab w:val="left" w:pos="3261"/>
          <w:tab w:val="left" w:pos="6660"/>
        </w:tabs>
        <w:spacing w:after="0" w:line="240" w:lineRule="auto"/>
        <w:ind w:left="1877" w:right="3" w:hanging="284"/>
        <w:jc w:val="both"/>
        <w:rPr>
          <w:rFonts w:cstheme="minorHAnsi"/>
        </w:rPr>
      </w:pPr>
      <w:r w:rsidRPr="00851174">
        <w:rPr>
          <w:rFonts w:cstheme="minorHAnsi"/>
        </w:rPr>
        <w:t xml:space="preserve">Värvipüsivus: </w:t>
      </w:r>
    </w:p>
    <w:p w:rsidR="00075240" w:rsidRPr="00851174" w:rsidRDefault="00075240" w:rsidP="00D809F7">
      <w:pPr>
        <w:tabs>
          <w:tab w:val="left" w:pos="1260"/>
          <w:tab w:val="left" w:pos="3261"/>
          <w:tab w:val="left" w:pos="4678"/>
        </w:tabs>
        <w:spacing w:after="0" w:line="240" w:lineRule="auto"/>
        <w:ind w:left="1877" w:right="3" w:hanging="284"/>
        <w:jc w:val="both"/>
        <w:rPr>
          <w:rFonts w:cstheme="minorHAnsi"/>
          <w:color w:val="FF0000"/>
        </w:rPr>
      </w:pPr>
      <w:r w:rsidRPr="00851174">
        <w:rPr>
          <w:rFonts w:cstheme="minorHAnsi"/>
          <w:iCs/>
        </w:rPr>
        <w:t>Mõõtmete muutus vee toimele max 2%</w:t>
      </w:r>
      <w:r w:rsidRPr="00851174">
        <w:rPr>
          <w:rFonts w:cstheme="minorHAnsi"/>
          <w:color w:val="FF0000"/>
        </w:rPr>
        <w:tab/>
      </w:r>
    </w:p>
    <w:p w:rsidR="00075240" w:rsidRPr="00851174" w:rsidRDefault="00075240" w:rsidP="00D809F7">
      <w:pPr>
        <w:tabs>
          <w:tab w:val="left" w:pos="567"/>
          <w:tab w:val="left" w:pos="1260"/>
          <w:tab w:val="left" w:pos="1560"/>
          <w:tab w:val="left" w:pos="6660"/>
        </w:tabs>
        <w:spacing w:after="0" w:line="240" w:lineRule="auto"/>
        <w:ind w:left="1168" w:right="3"/>
        <w:jc w:val="both"/>
        <w:rPr>
          <w:rFonts w:cstheme="minorHAnsi"/>
        </w:rPr>
      </w:pPr>
    </w:p>
    <w:p w:rsidR="00075240" w:rsidRPr="00851174" w:rsidRDefault="00075240" w:rsidP="00D809F7">
      <w:pPr>
        <w:pStyle w:val="ListParagraph"/>
        <w:numPr>
          <w:ilvl w:val="2"/>
          <w:numId w:val="1"/>
        </w:numPr>
        <w:spacing w:after="0" w:line="240" w:lineRule="auto"/>
        <w:ind w:left="1985" w:hanging="851"/>
        <w:jc w:val="both"/>
        <w:rPr>
          <w:rFonts w:cstheme="minorHAnsi"/>
        </w:rPr>
      </w:pPr>
      <w:r w:rsidRPr="00851174">
        <w:rPr>
          <w:rFonts w:cstheme="minorHAnsi"/>
        </w:rPr>
        <w:t>Õmblusniit</w:t>
      </w:r>
    </w:p>
    <w:p w:rsidR="000B022F" w:rsidRPr="00851174" w:rsidRDefault="000B022F" w:rsidP="00D809F7">
      <w:pPr>
        <w:pStyle w:val="ListParagraph"/>
        <w:tabs>
          <w:tab w:val="left" w:pos="1168"/>
          <w:tab w:val="left" w:pos="1260"/>
          <w:tab w:val="left" w:pos="1593"/>
          <w:tab w:val="left" w:pos="6660"/>
        </w:tabs>
        <w:spacing w:after="0" w:line="240" w:lineRule="auto"/>
        <w:ind w:left="1224" w:right="3"/>
        <w:jc w:val="both"/>
        <w:rPr>
          <w:rFonts w:cstheme="minorHAnsi"/>
        </w:rPr>
      </w:pPr>
    </w:p>
    <w:p w:rsidR="00075240" w:rsidRPr="00851174" w:rsidRDefault="00075240" w:rsidP="00D809F7">
      <w:pPr>
        <w:tabs>
          <w:tab w:val="left" w:pos="601"/>
          <w:tab w:val="left" w:pos="1080"/>
          <w:tab w:val="left" w:pos="1593"/>
          <w:tab w:val="left" w:pos="4678"/>
        </w:tabs>
        <w:spacing w:after="0" w:line="240" w:lineRule="auto"/>
        <w:ind w:left="1560" w:right="3"/>
        <w:jc w:val="both"/>
        <w:rPr>
          <w:rFonts w:cstheme="minorHAnsi"/>
        </w:rPr>
      </w:pPr>
      <w:r w:rsidRPr="00851174">
        <w:rPr>
          <w:rFonts w:cstheme="minorHAnsi"/>
        </w:rPr>
        <w:t>Koostis</w:t>
      </w:r>
      <w:r w:rsidRPr="00851174">
        <w:rPr>
          <w:rFonts w:cstheme="minorHAnsi"/>
        </w:rPr>
        <w:tab/>
        <w:t>PES või samaväärne</w:t>
      </w:r>
    </w:p>
    <w:p w:rsidR="00075240" w:rsidRPr="00851174" w:rsidRDefault="00075240" w:rsidP="00D809F7">
      <w:pPr>
        <w:pStyle w:val="HTMLPreformatted"/>
        <w:tabs>
          <w:tab w:val="clear" w:pos="1832"/>
          <w:tab w:val="clear" w:pos="2748"/>
          <w:tab w:val="clear" w:pos="3664"/>
          <w:tab w:val="clear" w:pos="5496"/>
          <w:tab w:val="left" w:pos="601"/>
          <w:tab w:val="left" w:pos="1080"/>
          <w:tab w:val="left" w:pos="1593"/>
          <w:tab w:val="left" w:pos="3261"/>
          <w:tab w:val="left" w:pos="4678"/>
        </w:tabs>
        <w:ind w:left="15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51174">
        <w:rPr>
          <w:rFonts w:asciiTheme="minorHAnsi" w:hAnsiTheme="minorHAnsi" w:cstheme="minorHAnsi"/>
          <w:color w:val="auto"/>
          <w:sz w:val="22"/>
          <w:szCs w:val="22"/>
        </w:rPr>
        <w:t>Värvus</w:t>
      </w:r>
      <w:r w:rsidRPr="0085117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5117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51174">
        <w:rPr>
          <w:rFonts w:asciiTheme="minorHAnsi" w:hAnsiTheme="minorHAnsi" w:cstheme="minorHAnsi"/>
          <w:color w:val="auto"/>
          <w:sz w:val="22"/>
          <w:szCs w:val="22"/>
        </w:rPr>
        <w:tab/>
        <w:t>samas toonis põhimaterjaliga</w:t>
      </w:r>
      <w:r w:rsidRPr="0085117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5117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5117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51174"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075240" w:rsidRPr="00851174" w:rsidRDefault="00075240" w:rsidP="00D809F7">
      <w:pPr>
        <w:tabs>
          <w:tab w:val="left" w:pos="601"/>
          <w:tab w:val="left" w:pos="1080"/>
          <w:tab w:val="left" w:pos="1452"/>
          <w:tab w:val="left" w:pos="1593"/>
          <w:tab w:val="left" w:pos="1735"/>
          <w:tab w:val="left" w:pos="4712"/>
        </w:tabs>
        <w:spacing w:after="0" w:line="240" w:lineRule="auto"/>
        <w:ind w:left="1560"/>
        <w:jc w:val="both"/>
        <w:rPr>
          <w:rFonts w:cstheme="minorHAnsi"/>
        </w:rPr>
      </w:pPr>
      <w:r w:rsidRPr="00851174">
        <w:rPr>
          <w:rFonts w:cstheme="minorHAnsi"/>
        </w:rPr>
        <w:t>Joontihedus</w:t>
      </w:r>
      <w:r w:rsidRPr="00851174">
        <w:rPr>
          <w:rFonts w:cstheme="minorHAnsi"/>
        </w:rPr>
        <w:tab/>
        <w:t>152</w:t>
      </w:r>
      <w:r w:rsidR="001A6212" w:rsidRPr="00851174">
        <w:rPr>
          <w:rFonts w:cstheme="minorHAnsi"/>
        </w:rPr>
        <w:t xml:space="preserve"> </w:t>
      </w:r>
      <w:r w:rsidRPr="00851174">
        <w:rPr>
          <w:rFonts w:cstheme="minorHAnsi"/>
        </w:rPr>
        <w:t>x</w:t>
      </w:r>
      <w:r w:rsidR="001A6212" w:rsidRPr="00851174">
        <w:rPr>
          <w:rFonts w:cstheme="minorHAnsi"/>
        </w:rPr>
        <w:t xml:space="preserve"> </w:t>
      </w:r>
      <w:r w:rsidRPr="00851174">
        <w:rPr>
          <w:rFonts w:cstheme="minorHAnsi"/>
        </w:rPr>
        <w:t>2 dtex</w:t>
      </w:r>
    </w:p>
    <w:p w:rsidR="00075240" w:rsidRPr="00851174" w:rsidRDefault="00075240" w:rsidP="00D809F7">
      <w:pPr>
        <w:tabs>
          <w:tab w:val="left" w:pos="601"/>
          <w:tab w:val="left" w:pos="1080"/>
          <w:tab w:val="left" w:pos="1452"/>
          <w:tab w:val="left" w:pos="1560"/>
          <w:tab w:val="left" w:pos="4678"/>
        </w:tabs>
        <w:spacing w:after="0" w:line="240" w:lineRule="auto"/>
        <w:ind w:left="1560"/>
        <w:jc w:val="both"/>
        <w:rPr>
          <w:rFonts w:cstheme="minorHAnsi"/>
        </w:rPr>
      </w:pPr>
      <w:r w:rsidRPr="00851174">
        <w:rPr>
          <w:rFonts w:cstheme="minorHAnsi"/>
        </w:rPr>
        <w:t>Tex</w:t>
      </w:r>
      <w:r w:rsidRPr="00851174">
        <w:rPr>
          <w:rFonts w:cstheme="minorHAnsi"/>
        </w:rPr>
        <w:tab/>
        <w:t>40</w:t>
      </w:r>
    </w:p>
    <w:p w:rsidR="00075240" w:rsidRPr="00851174" w:rsidRDefault="001D387F" w:rsidP="00D809F7">
      <w:pPr>
        <w:tabs>
          <w:tab w:val="left" w:pos="601"/>
          <w:tab w:val="left" w:pos="1080"/>
          <w:tab w:val="left" w:pos="1452"/>
          <w:tab w:val="left" w:pos="1560"/>
          <w:tab w:val="left" w:pos="4678"/>
        </w:tabs>
        <w:spacing w:after="0" w:line="240" w:lineRule="auto"/>
        <w:ind w:left="1560"/>
        <w:jc w:val="both"/>
        <w:rPr>
          <w:rFonts w:cstheme="minorHAnsi"/>
        </w:rPr>
      </w:pPr>
      <w:r w:rsidRPr="00851174">
        <w:rPr>
          <w:rFonts w:cstheme="minorHAnsi"/>
        </w:rPr>
        <w:t>Kokkutõmbuvus 150º C juures</w:t>
      </w:r>
      <w:r w:rsidRPr="00851174">
        <w:rPr>
          <w:rFonts w:cstheme="minorHAnsi"/>
        </w:rPr>
        <w:tab/>
      </w:r>
      <w:r w:rsidR="00075240" w:rsidRPr="00851174">
        <w:rPr>
          <w:rFonts w:cstheme="minorHAnsi"/>
        </w:rPr>
        <w:t>0–1%</w:t>
      </w:r>
    </w:p>
    <w:p w:rsidR="00075240" w:rsidRPr="00851174" w:rsidRDefault="00075240" w:rsidP="00D809F7">
      <w:pPr>
        <w:tabs>
          <w:tab w:val="left" w:pos="601"/>
          <w:tab w:val="left" w:pos="1452"/>
          <w:tab w:val="left" w:pos="1560"/>
          <w:tab w:val="left" w:pos="4712"/>
        </w:tabs>
        <w:spacing w:after="0" w:line="240" w:lineRule="auto"/>
        <w:ind w:left="1560"/>
        <w:jc w:val="both"/>
        <w:rPr>
          <w:rFonts w:cstheme="minorHAnsi"/>
        </w:rPr>
      </w:pPr>
      <w:r w:rsidRPr="00851174">
        <w:rPr>
          <w:rFonts w:cstheme="minorHAnsi"/>
        </w:rPr>
        <w:t xml:space="preserve">Venivus </w:t>
      </w:r>
      <w:r w:rsidRPr="00851174">
        <w:rPr>
          <w:rFonts w:cstheme="minorHAnsi"/>
        </w:rPr>
        <w:tab/>
        <w:t xml:space="preserve">17–20% </w:t>
      </w:r>
    </w:p>
    <w:p w:rsidR="00075240" w:rsidRPr="00851174" w:rsidRDefault="001A6212" w:rsidP="00D809F7">
      <w:pPr>
        <w:tabs>
          <w:tab w:val="left" w:pos="601"/>
          <w:tab w:val="left" w:pos="1452"/>
          <w:tab w:val="left" w:pos="1560"/>
          <w:tab w:val="left" w:pos="4712"/>
        </w:tabs>
        <w:spacing w:after="0" w:line="240" w:lineRule="auto"/>
        <w:ind w:left="1560"/>
        <w:jc w:val="both"/>
        <w:rPr>
          <w:rFonts w:cstheme="minorHAnsi"/>
        </w:rPr>
      </w:pPr>
      <w:r w:rsidRPr="00851174">
        <w:rPr>
          <w:rFonts w:cstheme="minorHAnsi"/>
        </w:rPr>
        <w:t xml:space="preserve">Tugevus </w:t>
      </w:r>
      <w:r w:rsidR="00075240" w:rsidRPr="00851174">
        <w:rPr>
          <w:rFonts w:cstheme="minorHAnsi"/>
        </w:rPr>
        <w:tab/>
        <w:t>min 1400 cN</w:t>
      </w:r>
    </w:p>
    <w:p w:rsidR="00075240" w:rsidRPr="00851174" w:rsidRDefault="00075240" w:rsidP="00D809F7">
      <w:pPr>
        <w:tabs>
          <w:tab w:val="left" w:pos="601"/>
          <w:tab w:val="left" w:pos="1452"/>
          <w:tab w:val="left" w:pos="1560"/>
        </w:tabs>
        <w:spacing w:after="0" w:line="240" w:lineRule="auto"/>
        <w:ind w:left="1560"/>
        <w:jc w:val="both"/>
        <w:rPr>
          <w:rFonts w:cstheme="minorHAnsi"/>
        </w:rPr>
      </w:pPr>
      <w:r w:rsidRPr="00851174">
        <w:rPr>
          <w:rFonts w:cstheme="minorHAnsi"/>
        </w:rPr>
        <w:t>Värvipüsivus:</w:t>
      </w:r>
    </w:p>
    <w:p w:rsidR="00075240" w:rsidRPr="00851174" w:rsidRDefault="00075240" w:rsidP="00D809F7">
      <w:pPr>
        <w:tabs>
          <w:tab w:val="left" w:pos="601"/>
          <w:tab w:val="left" w:pos="1452"/>
          <w:tab w:val="left" w:pos="1560"/>
          <w:tab w:val="left" w:pos="4712"/>
        </w:tabs>
        <w:spacing w:after="0" w:line="240" w:lineRule="auto"/>
        <w:ind w:left="1560"/>
        <w:jc w:val="both"/>
        <w:rPr>
          <w:rFonts w:cstheme="minorHAnsi"/>
        </w:rPr>
      </w:pPr>
      <w:r w:rsidRPr="00851174">
        <w:rPr>
          <w:rFonts w:cstheme="minorHAnsi"/>
        </w:rPr>
        <w:t>vee toimele</w:t>
      </w:r>
      <w:r w:rsidRPr="00851174">
        <w:rPr>
          <w:rFonts w:cstheme="minorHAnsi"/>
        </w:rPr>
        <w:tab/>
        <w:t>4</w:t>
      </w:r>
      <w:r w:rsidRPr="00851174">
        <w:rPr>
          <w:rFonts w:cstheme="minorHAnsi"/>
        </w:rPr>
        <w:tab/>
      </w:r>
      <w:r w:rsidRPr="00851174">
        <w:rPr>
          <w:rFonts w:cstheme="minorHAnsi"/>
        </w:rPr>
        <w:tab/>
      </w:r>
      <w:r w:rsidRPr="00851174">
        <w:rPr>
          <w:rFonts w:cstheme="minorHAnsi"/>
        </w:rPr>
        <w:tab/>
      </w:r>
    </w:p>
    <w:p w:rsidR="00075240" w:rsidRPr="00851174" w:rsidRDefault="00075240" w:rsidP="00D809F7">
      <w:pPr>
        <w:tabs>
          <w:tab w:val="left" w:pos="601"/>
          <w:tab w:val="left" w:pos="1452"/>
          <w:tab w:val="left" w:pos="1560"/>
          <w:tab w:val="left" w:pos="4712"/>
        </w:tabs>
        <w:spacing w:after="0" w:line="240" w:lineRule="auto"/>
        <w:ind w:left="1560"/>
        <w:jc w:val="both"/>
        <w:rPr>
          <w:rFonts w:cstheme="minorHAnsi"/>
        </w:rPr>
      </w:pPr>
      <w:r w:rsidRPr="00851174">
        <w:rPr>
          <w:rFonts w:cstheme="minorHAnsi"/>
        </w:rPr>
        <w:t>hõõrdumise toimele</w:t>
      </w:r>
      <w:r w:rsidRPr="00851174">
        <w:rPr>
          <w:rFonts w:cstheme="minorHAnsi"/>
        </w:rPr>
        <w:tab/>
        <w:t>4</w:t>
      </w:r>
      <w:r w:rsidRPr="00851174">
        <w:rPr>
          <w:rFonts w:cstheme="minorHAnsi"/>
        </w:rPr>
        <w:tab/>
      </w:r>
      <w:r w:rsidRPr="00851174">
        <w:rPr>
          <w:rFonts w:cstheme="minorHAnsi"/>
        </w:rPr>
        <w:tab/>
      </w:r>
      <w:r w:rsidRPr="00851174">
        <w:rPr>
          <w:rFonts w:cstheme="minorHAnsi"/>
        </w:rPr>
        <w:tab/>
      </w:r>
    </w:p>
    <w:p w:rsidR="00075240" w:rsidRPr="00851174" w:rsidRDefault="00075240" w:rsidP="00D809F7">
      <w:pPr>
        <w:tabs>
          <w:tab w:val="left" w:pos="1260"/>
          <w:tab w:val="left" w:pos="4457"/>
          <w:tab w:val="left" w:pos="6442"/>
        </w:tabs>
        <w:spacing w:after="0" w:line="240" w:lineRule="auto"/>
        <w:ind w:left="630" w:right="3"/>
        <w:jc w:val="both"/>
        <w:rPr>
          <w:rFonts w:cstheme="minorHAnsi"/>
        </w:rPr>
      </w:pPr>
    </w:p>
    <w:p w:rsidR="00075240" w:rsidRPr="00851174" w:rsidRDefault="00075240" w:rsidP="00D809F7">
      <w:pPr>
        <w:pStyle w:val="ListParagraph"/>
        <w:numPr>
          <w:ilvl w:val="2"/>
          <w:numId w:val="1"/>
        </w:numPr>
        <w:spacing w:after="0" w:line="240" w:lineRule="auto"/>
        <w:ind w:left="1985" w:hanging="851"/>
        <w:jc w:val="both"/>
        <w:rPr>
          <w:rFonts w:cstheme="minorHAnsi"/>
          <w:iCs/>
        </w:rPr>
      </w:pPr>
      <w:r w:rsidRPr="00851174">
        <w:rPr>
          <w:rFonts w:cstheme="minorHAnsi"/>
          <w:iCs/>
        </w:rPr>
        <w:t>6 mm spiraallukk</w:t>
      </w:r>
    </w:p>
    <w:p w:rsidR="000B022F" w:rsidRPr="00851174" w:rsidRDefault="000B022F" w:rsidP="00D809F7">
      <w:pPr>
        <w:pStyle w:val="ListParagraph"/>
        <w:tabs>
          <w:tab w:val="left" w:pos="1260"/>
          <w:tab w:val="left" w:pos="1593"/>
          <w:tab w:val="left" w:pos="4253"/>
        </w:tabs>
        <w:spacing w:after="0" w:line="240" w:lineRule="auto"/>
        <w:ind w:left="1224" w:right="3"/>
        <w:jc w:val="both"/>
        <w:rPr>
          <w:rFonts w:cstheme="minorHAnsi"/>
          <w:iCs/>
        </w:rPr>
      </w:pPr>
    </w:p>
    <w:p w:rsidR="00075240" w:rsidRPr="00851174" w:rsidRDefault="00075240" w:rsidP="00D809F7">
      <w:pPr>
        <w:pStyle w:val="HTMLPreformatted"/>
        <w:tabs>
          <w:tab w:val="clear" w:pos="916"/>
          <w:tab w:val="clear" w:pos="3664"/>
          <w:tab w:val="clear" w:pos="4580"/>
          <w:tab w:val="clear" w:pos="5496"/>
          <w:tab w:val="left" w:pos="1260"/>
          <w:tab w:val="left" w:pos="3240"/>
          <w:tab w:val="left" w:pos="4111"/>
          <w:tab w:val="left" w:pos="4145"/>
          <w:tab w:val="left" w:pos="4712"/>
        </w:tabs>
        <w:ind w:left="601" w:firstLine="99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1174">
        <w:rPr>
          <w:rFonts w:asciiTheme="minorHAnsi" w:hAnsiTheme="minorHAnsi" w:cstheme="minorHAnsi"/>
          <w:sz w:val="22"/>
          <w:szCs w:val="22"/>
        </w:rPr>
        <w:t>Värvus</w:t>
      </w:r>
      <w:r w:rsidRPr="00851174">
        <w:rPr>
          <w:rFonts w:asciiTheme="minorHAnsi" w:hAnsiTheme="minorHAnsi" w:cstheme="minorHAnsi"/>
          <w:sz w:val="22"/>
          <w:szCs w:val="22"/>
        </w:rPr>
        <w:tab/>
      </w:r>
      <w:r w:rsidRPr="00851174">
        <w:rPr>
          <w:rFonts w:asciiTheme="minorHAnsi" w:hAnsiTheme="minorHAnsi" w:cstheme="minorHAnsi"/>
          <w:sz w:val="22"/>
          <w:szCs w:val="22"/>
        </w:rPr>
        <w:tab/>
      </w:r>
      <w:r w:rsidRPr="00851174">
        <w:rPr>
          <w:rFonts w:asciiTheme="minorHAnsi" w:hAnsiTheme="minorHAnsi" w:cstheme="minorHAnsi"/>
          <w:sz w:val="22"/>
          <w:szCs w:val="22"/>
        </w:rPr>
        <w:tab/>
      </w:r>
      <w:r w:rsidRPr="00851174">
        <w:rPr>
          <w:rFonts w:asciiTheme="minorHAnsi" w:hAnsiTheme="minorHAnsi" w:cstheme="minorHAnsi"/>
          <w:sz w:val="22"/>
          <w:szCs w:val="22"/>
        </w:rPr>
        <w:tab/>
      </w:r>
      <w:r w:rsidRPr="00851174">
        <w:rPr>
          <w:rFonts w:asciiTheme="minorHAnsi" w:hAnsiTheme="minorHAnsi" w:cstheme="minorHAnsi"/>
          <w:sz w:val="22"/>
          <w:szCs w:val="22"/>
        </w:rPr>
        <w:tab/>
        <w:t>samas toonis põhimaterjaliga</w:t>
      </w:r>
    </w:p>
    <w:p w:rsidR="00075240" w:rsidRPr="00851174" w:rsidRDefault="00075240" w:rsidP="00D809F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1452"/>
          <w:tab w:val="left" w:pos="1593"/>
          <w:tab w:val="left" w:pos="4712"/>
        </w:tabs>
        <w:ind w:left="15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51174">
        <w:rPr>
          <w:rFonts w:asciiTheme="minorHAnsi" w:hAnsiTheme="minorHAnsi" w:cstheme="minorHAnsi"/>
          <w:color w:val="auto"/>
          <w:sz w:val="22"/>
          <w:szCs w:val="22"/>
        </w:rPr>
        <w:t>Lukukelk</w:t>
      </w:r>
      <w:r w:rsidRPr="00851174">
        <w:rPr>
          <w:rFonts w:asciiTheme="minorHAnsi" w:hAnsiTheme="minorHAnsi" w:cstheme="minorHAnsi"/>
          <w:color w:val="auto"/>
          <w:sz w:val="22"/>
          <w:szCs w:val="22"/>
        </w:rPr>
        <w:tab/>
        <w:t>korpus ja otsik so</w:t>
      </w:r>
      <w:r w:rsidR="001D387F" w:rsidRPr="00851174">
        <w:rPr>
          <w:rFonts w:asciiTheme="minorHAnsi" w:hAnsiTheme="minorHAnsi" w:cstheme="minorHAnsi"/>
          <w:color w:val="auto"/>
          <w:sz w:val="22"/>
          <w:szCs w:val="22"/>
        </w:rPr>
        <w:t xml:space="preserve">ovitavalt tsink, emaileeritud </w:t>
      </w:r>
      <w:r w:rsidR="001D387F" w:rsidRPr="00851174"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075240" w:rsidRPr="00851174" w:rsidRDefault="00075240" w:rsidP="00D809F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1452"/>
          <w:tab w:val="left" w:pos="1593"/>
          <w:tab w:val="left" w:pos="4712"/>
        </w:tabs>
        <w:ind w:firstLine="471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51174">
        <w:rPr>
          <w:rFonts w:asciiTheme="minorHAnsi" w:hAnsiTheme="minorHAnsi" w:cstheme="minorHAnsi"/>
          <w:color w:val="auto"/>
          <w:sz w:val="22"/>
          <w:szCs w:val="22"/>
        </w:rPr>
        <w:t>või galvaniseeritud pinnakattega</w:t>
      </w:r>
    </w:p>
    <w:p w:rsidR="00075240" w:rsidRPr="00851174" w:rsidRDefault="00075240" w:rsidP="00D809F7">
      <w:pPr>
        <w:pStyle w:val="HTMLPreformatted"/>
        <w:tabs>
          <w:tab w:val="clear" w:pos="916"/>
          <w:tab w:val="clear" w:pos="4580"/>
          <w:tab w:val="left" w:pos="1260"/>
          <w:tab w:val="left" w:pos="4712"/>
        </w:tabs>
        <w:ind w:left="601" w:firstLine="99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51174">
        <w:rPr>
          <w:rFonts w:asciiTheme="minorHAnsi" w:hAnsiTheme="minorHAnsi" w:cstheme="minorHAnsi"/>
          <w:sz w:val="22"/>
          <w:szCs w:val="22"/>
        </w:rPr>
        <w:t>Lukulint</w:t>
      </w:r>
      <w:r w:rsidRPr="00851174">
        <w:rPr>
          <w:rFonts w:asciiTheme="minorHAnsi" w:hAnsiTheme="minorHAnsi" w:cstheme="minorHAnsi"/>
          <w:sz w:val="22"/>
          <w:szCs w:val="22"/>
        </w:rPr>
        <w:tab/>
      </w:r>
      <w:r w:rsidRPr="00851174">
        <w:rPr>
          <w:rFonts w:asciiTheme="minorHAnsi" w:hAnsiTheme="minorHAnsi" w:cstheme="minorHAnsi"/>
          <w:sz w:val="22"/>
          <w:szCs w:val="22"/>
        </w:rPr>
        <w:tab/>
      </w:r>
      <w:r w:rsidRPr="00851174">
        <w:rPr>
          <w:rFonts w:asciiTheme="minorHAnsi" w:hAnsiTheme="minorHAnsi" w:cstheme="minorHAnsi"/>
          <w:sz w:val="22"/>
          <w:szCs w:val="22"/>
        </w:rPr>
        <w:tab/>
        <w:t>PES (polüester)</w:t>
      </w:r>
      <w:r w:rsidRPr="00851174">
        <w:rPr>
          <w:rFonts w:asciiTheme="minorHAnsi" w:hAnsiTheme="minorHAnsi" w:cstheme="minorHAnsi"/>
          <w:sz w:val="22"/>
          <w:szCs w:val="22"/>
        </w:rPr>
        <w:tab/>
      </w:r>
      <w:r w:rsidRPr="00851174">
        <w:rPr>
          <w:rFonts w:asciiTheme="minorHAnsi" w:hAnsiTheme="minorHAnsi" w:cstheme="minorHAnsi"/>
          <w:sz w:val="22"/>
          <w:szCs w:val="22"/>
        </w:rPr>
        <w:tab/>
      </w:r>
      <w:r w:rsidRPr="00851174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075240" w:rsidRPr="00851174" w:rsidRDefault="00075240" w:rsidP="00D809F7">
      <w:pPr>
        <w:pStyle w:val="HTMLPreformatted"/>
        <w:tabs>
          <w:tab w:val="clear" w:pos="916"/>
          <w:tab w:val="clear" w:pos="3664"/>
          <w:tab w:val="clear" w:pos="4580"/>
          <w:tab w:val="left" w:pos="1260"/>
          <w:tab w:val="left" w:pos="4570"/>
          <w:tab w:val="left" w:pos="4712"/>
        </w:tabs>
        <w:ind w:left="601" w:firstLine="99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51174">
        <w:rPr>
          <w:rFonts w:asciiTheme="minorHAnsi" w:hAnsiTheme="minorHAnsi" w:cstheme="minorHAnsi"/>
          <w:color w:val="auto"/>
          <w:sz w:val="22"/>
          <w:szCs w:val="22"/>
        </w:rPr>
        <w:t>Põiktugevus</w:t>
      </w:r>
      <w:r w:rsidRPr="0085117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51174">
        <w:rPr>
          <w:rFonts w:asciiTheme="minorHAnsi" w:hAnsiTheme="minorHAnsi" w:cstheme="minorHAnsi"/>
          <w:color w:val="auto"/>
          <w:sz w:val="22"/>
          <w:szCs w:val="22"/>
        </w:rPr>
        <w:tab/>
        <w:t>min 800 N</w:t>
      </w:r>
      <w:r w:rsidRPr="0085117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85117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851174"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075240" w:rsidRPr="00851174" w:rsidRDefault="00075240" w:rsidP="00D809F7">
      <w:pPr>
        <w:pStyle w:val="HTMLPreformatted"/>
        <w:tabs>
          <w:tab w:val="clear" w:pos="916"/>
          <w:tab w:val="clear" w:pos="3664"/>
          <w:tab w:val="clear" w:pos="4580"/>
          <w:tab w:val="left" w:pos="540"/>
          <w:tab w:val="left" w:pos="1260"/>
          <w:tab w:val="left" w:pos="4712"/>
        </w:tabs>
        <w:ind w:left="601" w:firstLine="99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51174">
        <w:rPr>
          <w:rFonts w:asciiTheme="minorHAnsi" w:hAnsiTheme="minorHAnsi" w:cstheme="minorHAnsi"/>
          <w:color w:val="auto"/>
          <w:sz w:val="22"/>
          <w:szCs w:val="22"/>
        </w:rPr>
        <w:lastRenderedPageBreak/>
        <w:t>Lukukelgu lukustamistugevus</w:t>
      </w:r>
      <w:r w:rsidRPr="00851174">
        <w:rPr>
          <w:rFonts w:asciiTheme="minorHAnsi" w:hAnsiTheme="minorHAnsi" w:cstheme="minorHAnsi"/>
          <w:color w:val="auto"/>
          <w:sz w:val="22"/>
          <w:szCs w:val="22"/>
        </w:rPr>
        <w:tab/>
        <w:t>45 N</w:t>
      </w:r>
      <w:r w:rsidRPr="0085117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51174"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075240" w:rsidRPr="00851174" w:rsidRDefault="00075240" w:rsidP="00D809F7">
      <w:pPr>
        <w:pStyle w:val="HTMLPreformatted"/>
        <w:tabs>
          <w:tab w:val="clear" w:pos="916"/>
          <w:tab w:val="clear" w:pos="3664"/>
          <w:tab w:val="clear" w:pos="4580"/>
          <w:tab w:val="left" w:pos="1260"/>
          <w:tab w:val="left" w:pos="4570"/>
          <w:tab w:val="left" w:pos="4712"/>
        </w:tabs>
        <w:ind w:left="601" w:firstLine="992"/>
        <w:jc w:val="both"/>
        <w:rPr>
          <w:rFonts w:asciiTheme="minorHAnsi" w:hAnsiTheme="minorHAnsi" w:cstheme="minorHAnsi"/>
          <w:sz w:val="22"/>
          <w:szCs w:val="22"/>
        </w:rPr>
      </w:pPr>
      <w:r w:rsidRPr="00851174">
        <w:rPr>
          <w:rFonts w:asciiTheme="minorHAnsi" w:hAnsiTheme="minorHAnsi" w:cstheme="minorHAnsi"/>
          <w:color w:val="auto"/>
          <w:sz w:val="22"/>
          <w:szCs w:val="22"/>
        </w:rPr>
        <w:t>Värvipüsivus:</w:t>
      </w:r>
      <w:r w:rsidRPr="00851174">
        <w:rPr>
          <w:rFonts w:asciiTheme="minorHAnsi" w:hAnsiTheme="minorHAnsi" w:cstheme="minorHAnsi"/>
          <w:b/>
          <w:color w:val="auto"/>
          <w:sz w:val="22"/>
          <w:szCs w:val="22"/>
        </w:rPr>
        <w:tab/>
      </w:r>
    </w:p>
    <w:p w:rsidR="00075240" w:rsidRPr="00851174" w:rsidRDefault="00075240" w:rsidP="00D809F7">
      <w:pPr>
        <w:pStyle w:val="HTMLPreformatted"/>
        <w:tabs>
          <w:tab w:val="clear" w:pos="916"/>
          <w:tab w:val="clear" w:pos="3664"/>
          <w:tab w:val="clear" w:pos="4580"/>
          <w:tab w:val="clear" w:pos="6412"/>
          <w:tab w:val="clear" w:pos="7328"/>
          <w:tab w:val="left" w:pos="1260"/>
          <w:tab w:val="left" w:pos="4712"/>
          <w:tab w:val="left" w:pos="6413"/>
        </w:tabs>
        <w:ind w:left="601" w:firstLine="99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1174">
        <w:rPr>
          <w:rFonts w:asciiTheme="minorHAnsi" w:hAnsiTheme="minorHAnsi" w:cstheme="minorHAnsi"/>
          <w:sz w:val="22"/>
          <w:szCs w:val="22"/>
        </w:rPr>
        <w:t>vee toimele</w:t>
      </w:r>
      <w:r w:rsidRPr="00851174">
        <w:rPr>
          <w:rFonts w:asciiTheme="minorHAnsi" w:hAnsiTheme="minorHAnsi" w:cstheme="minorHAnsi"/>
          <w:sz w:val="22"/>
          <w:szCs w:val="22"/>
        </w:rPr>
        <w:tab/>
      </w:r>
      <w:r w:rsidRPr="00851174">
        <w:rPr>
          <w:rFonts w:asciiTheme="minorHAnsi" w:hAnsiTheme="minorHAnsi" w:cstheme="minorHAnsi"/>
          <w:sz w:val="22"/>
          <w:szCs w:val="22"/>
        </w:rPr>
        <w:tab/>
        <w:t>min 4</w:t>
      </w:r>
      <w:r w:rsidRPr="00851174">
        <w:rPr>
          <w:rFonts w:asciiTheme="minorHAnsi" w:hAnsiTheme="minorHAnsi" w:cstheme="minorHAnsi"/>
          <w:sz w:val="22"/>
          <w:szCs w:val="22"/>
        </w:rPr>
        <w:tab/>
      </w:r>
      <w:r w:rsidRPr="00851174">
        <w:rPr>
          <w:rFonts w:asciiTheme="minorHAnsi" w:hAnsiTheme="minorHAnsi" w:cstheme="minorHAnsi"/>
          <w:sz w:val="22"/>
          <w:szCs w:val="22"/>
        </w:rPr>
        <w:tab/>
      </w:r>
    </w:p>
    <w:p w:rsidR="00075240" w:rsidRPr="00851174" w:rsidRDefault="00075240" w:rsidP="00D809F7">
      <w:pPr>
        <w:pStyle w:val="HTMLPreformatted"/>
        <w:tabs>
          <w:tab w:val="clear" w:pos="916"/>
          <w:tab w:val="clear" w:pos="3664"/>
          <w:tab w:val="clear" w:pos="4580"/>
          <w:tab w:val="clear" w:pos="5496"/>
          <w:tab w:val="clear" w:pos="6412"/>
          <w:tab w:val="clear" w:pos="7328"/>
          <w:tab w:val="left" w:pos="1260"/>
          <w:tab w:val="left" w:pos="4570"/>
          <w:tab w:val="left" w:pos="4712"/>
          <w:tab w:val="left" w:pos="6413"/>
          <w:tab w:val="left" w:pos="7405"/>
        </w:tabs>
        <w:ind w:left="601" w:firstLine="99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1174">
        <w:rPr>
          <w:rFonts w:asciiTheme="minorHAnsi" w:hAnsiTheme="minorHAnsi" w:cstheme="minorHAnsi"/>
          <w:sz w:val="22"/>
          <w:szCs w:val="22"/>
        </w:rPr>
        <w:t>kuivpuhastuse toimele</w:t>
      </w:r>
      <w:r w:rsidRPr="00851174">
        <w:rPr>
          <w:rFonts w:asciiTheme="minorHAnsi" w:hAnsiTheme="minorHAnsi" w:cstheme="minorHAnsi"/>
          <w:sz w:val="22"/>
          <w:szCs w:val="22"/>
        </w:rPr>
        <w:tab/>
      </w:r>
      <w:r w:rsidRPr="00851174">
        <w:rPr>
          <w:rFonts w:asciiTheme="minorHAnsi" w:hAnsiTheme="minorHAnsi" w:cstheme="minorHAnsi"/>
          <w:sz w:val="22"/>
          <w:szCs w:val="22"/>
        </w:rPr>
        <w:tab/>
        <w:t>min 4</w:t>
      </w:r>
      <w:r w:rsidRPr="00851174">
        <w:rPr>
          <w:rFonts w:asciiTheme="minorHAnsi" w:hAnsiTheme="minorHAnsi" w:cstheme="minorHAnsi"/>
          <w:sz w:val="22"/>
          <w:szCs w:val="22"/>
        </w:rPr>
        <w:tab/>
      </w:r>
    </w:p>
    <w:p w:rsidR="00075240" w:rsidRPr="00851174" w:rsidRDefault="00075240" w:rsidP="00D809F7">
      <w:pPr>
        <w:pStyle w:val="HTMLPreformatted"/>
        <w:tabs>
          <w:tab w:val="clear" w:pos="916"/>
          <w:tab w:val="clear" w:pos="3664"/>
          <w:tab w:val="clear" w:pos="7328"/>
          <w:tab w:val="left" w:pos="1260"/>
          <w:tab w:val="left" w:pos="4712"/>
          <w:tab w:val="left" w:pos="7405"/>
        </w:tabs>
        <w:ind w:left="601" w:firstLine="992"/>
        <w:jc w:val="both"/>
        <w:rPr>
          <w:rFonts w:asciiTheme="minorHAnsi" w:hAnsiTheme="minorHAnsi" w:cstheme="minorHAnsi"/>
          <w:sz w:val="22"/>
          <w:szCs w:val="22"/>
        </w:rPr>
      </w:pPr>
      <w:r w:rsidRPr="00851174">
        <w:rPr>
          <w:rFonts w:asciiTheme="minorHAnsi" w:hAnsiTheme="minorHAnsi" w:cstheme="minorHAnsi"/>
          <w:sz w:val="22"/>
          <w:szCs w:val="22"/>
        </w:rPr>
        <w:t>hõõrdumise toimele</w:t>
      </w:r>
      <w:r w:rsidRPr="00851174">
        <w:rPr>
          <w:rFonts w:asciiTheme="minorHAnsi" w:hAnsiTheme="minorHAnsi" w:cstheme="minorHAnsi"/>
          <w:sz w:val="22"/>
          <w:szCs w:val="22"/>
        </w:rPr>
        <w:tab/>
      </w:r>
      <w:r w:rsidRPr="00851174">
        <w:rPr>
          <w:rFonts w:asciiTheme="minorHAnsi" w:hAnsiTheme="minorHAnsi" w:cstheme="minorHAnsi"/>
          <w:sz w:val="22"/>
          <w:szCs w:val="22"/>
        </w:rPr>
        <w:tab/>
        <w:t>min 3</w:t>
      </w:r>
      <w:r w:rsidRPr="00851174">
        <w:rPr>
          <w:rFonts w:asciiTheme="minorHAnsi" w:hAnsiTheme="minorHAnsi" w:cstheme="minorHAnsi"/>
          <w:sz w:val="22"/>
          <w:szCs w:val="22"/>
        </w:rPr>
        <w:tab/>
      </w:r>
      <w:r w:rsidRPr="00851174">
        <w:rPr>
          <w:rFonts w:asciiTheme="minorHAnsi" w:hAnsiTheme="minorHAnsi" w:cstheme="minorHAnsi"/>
          <w:sz w:val="22"/>
          <w:szCs w:val="22"/>
        </w:rPr>
        <w:tab/>
      </w:r>
    </w:p>
    <w:p w:rsidR="000B022F" w:rsidRPr="00851174" w:rsidRDefault="000B022F" w:rsidP="00D809F7">
      <w:pPr>
        <w:pStyle w:val="HTMLPreformatted"/>
        <w:tabs>
          <w:tab w:val="clear" w:pos="916"/>
          <w:tab w:val="clear" w:pos="3664"/>
          <w:tab w:val="clear" w:pos="7328"/>
          <w:tab w:val="left" w:pos="1260"/>
          <w:tab w:val="left" w:pos="4712"/>
          <w:tab w:val="left" w:pos="7405"/>
        </w:tabs>
        <w:ind w:left="601" w:firstLine="992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075240" w:rsidRPr="00851174" w:rsidRDefault="00075240" w:rsidP="00D809F7">
      <w:pPr>
        <w:pStyle w:val="ListParagraph"/>
        <w:numPr>
          <w:ilvl w:val="2"/>
          <w:numId w:val="1"/>
        </w:numPr>
        <w:spacing w:after="0" w:line="240" w:lineRule="auto"/>
        <w:ind w:left="1985" w:hanging="851"/>
        <w:jc w:val="both"/>
        <w:rPr>
          <w:rFonts w:cstheme="minorHAnsi"/>
        </w:rPr>
      </w:pPr>
      <w:r w:rsidRPr="00851174">
        <w:rPr>
          <w:rFonts w:cstheme="minorHAnsi"/>
        </w:rPr>
        <w:t>Nööp (kannata)</w:t>
      </w:r>
    </w:p>
    <w:p w:rsidR="000B022F" w:rsidRPr="00851174" w:rsidRDefault="000B022F" w:rsidP="00D809F7">
      <w:pPr>
        <w:pStyle w:val="ListParagraph"/>
        <w:tabs>
          <w:tab w:val="left" w:pos="1260"/>
          <w:tab w:val="left" w:pos="1560"/>
          <w:tab w:val="left" w:pos="4253"/>
        </w:tabs>
        <w:spacing w:after="0" w:line="240" w:lineRule="auto"/>
        <w:ind w:left="1224" w:right="3"/>
        <w:jc w:val="both"/>
        <w:rPr>
          <w:rFonts w:cstheme="minorHAnsi"/>
          <w:iCs/>
        </w:rPr>
      </w:pPr>
    </w:p>
    <w:p w:rsidR="00075240" w:rsidRPr="00851174" w:rsidRDefault="00075240" w:rsidP="00D809F7">
      <w:pPr>
        <w:tabs>
          <w:tab w:val="left" w:pos="743"/>
          <w:tab w:val="left" w:pos="1260"/>
          <w:tab w:val="left" w:pos="4287"/>
          <w:tab w:val="left" w:pos="4712"/>
        </w:tabs>
        <w:spacing w:after="0" w:line="240" w:lineRule="auto"/>
        <w:ind w:left="1735" w:hanging="142"/>
        <w:jc w:val="both"/>
        <w:rPr>
          <w:rFonts w:cstheme="minorHAnsi"/>
        </w:rPr>
      </w:pPr>
      <w:r w:rsidRPr="00851174">
        <w:rPr>
          <w:rFonts w:cstheme="minorHAnsi"/>
        </w:rPr>
        <w:t>Värvus</w:t>
      </w:r>
      <w:r w:rsidRPr="00851174">
        <w:rPr>
          <w:rFonts w:cstheme="minorHAnsi"/>
        </w:rPr>
        <w:tab/>
      </w:r>
      <w:r w:rsidRPr="00851174">
        <w:rPr>
          <w:rFonts w:cstheme="minorHAnsi"/>
        </w:rPr>
        <w:tab/>
        <w:t>samas toonis põhimaterjaliga</w:t>
      </w:r>
    </w:p>
    <w:p w:rsidR="00075240" w:rsidRPr="00851174" w:rsidRDefault="001D387F" w:rsidP="00D809F7">
      <w:pPr>
        <w:tabs>
          <w:tab w:val="left" w:pos="743"/>
          <w:tab w:val="left" w:pos="1260"/>
          <w:tab w:val="left" w:pos="4712"/>
        </w:tabs>
        <w:spacing w:after="0" w:line="240" w:lineRule="auto"/>
        <w:ind w:left="1735" w:hanging="142"/>
        <w:jc w:val="both"/>
        <w:rPr>
          <w:rFonts w:cstheme="minorHAnsi"/>
        </w:rPr>
      </w:pPr>
      <w:r w:rsidRPr="00851174">
        <w:rPr>
          <w:rFonts w:cstheme="minorHAnsi"/>
        </w:rPr>
        <w:t>Koostis</w:t>
      </w:r>
      <w:r w:rsidRPr="00851174">
        <w:rPr>
          <w:rFonts w:cstheme="minorHAnsi"/>
        </w:rPr>
        <w:tab/>
        <w:t>PA/POM/</w:t>
      </w:r>
      <w:r w:rsidR="00075240" w:rsidRPr="00851174">
        <w:rPr>
          <w:rFonts w:cstheme="minorHAnsi"/>
        </w:rPr>
        <w:t>TPE</w:t>
      </w:r>
    </w:p>
    <w:p w:rsidR="00075240" w:rsidRPr="00851174" w:rsidRDefault="001D387F" w:rsidP="00D809F7">
      <w:pPr>
        <w:tabs>
          <w:tab w:val="left" w:pos="743"/>
          <w:tab w:val="left" w:pos="1260"/>
          <w:tab w:val="left" w:pos="4712"/>
        </w:tabs>
        <w:spacing w:after="0" w:line="240" w:lineRule="auto"/>
        <w:ind w:left="1735" w:hanging="142"/>
        <w:jc w:val="both"/>
        <w:rPr>
          <w:rFonts w:cstheme="minorHAnsi"/>
        </w:rPr>
      </w:pPr>
      <w:r w:rsidRPr="00851174">
        <w:rPr>
          <w:rFonts w:cstheme="minorHAnsi"/>
        </w:rPr>
        <w:t>Läbimõõt</w:t>
      </w:r>
      <w:r w:rsidRPr="00851174">
        <w:rPr>
          <w:rFonts w:cstheme="minorHAnsi"/>
        </w:rPr>
        <w:tab/>
        <w:t>14-</w:t>
      </w:r>
      <w:r w:rsidR="00075240" w:rsidRPr="00851174">
        <w:rPr>
          <w:rFonts w:cstheme="minorHAnsi"/>
        </w:rPr>
        <w:t>15 mm</w:t>
      </w:r>
    </w:p>
    <w:p w:rsidR="00075240" w:rsidRPr="00851174" w:rsidRDefault="00075240" w:rsidP="00D809F7">
      <w:pPr>
        <w:tabs>
          <w:tab w:val="left" w:pos="1260"/>
          <w:tab w:val="left" w:pos="1560"/>
          <w:tab w:val="left" w:pos="4253"/>
        </w:tabs>
        <w:spacing w:after="0" w:line="240" w:lineRule="auto"/>
        <w:ind w:right="3"/>
        <w:jc w:val="both"/>
        <w:rPr>
          <w:rFonts w:cstheme="minorHAnsi"/>
          <w:iCs/>
        </w:rPr>
      </w:pPr>
    </w:p>
    <w:p w:rsidR="00075240" w:rsidRPr="00851174" w:rsidRDefault="00075240" w:rsidP="00D809F7">
      <w:pPr>
        <w:pStyle w:val="ListParagraph"/>
        <w:numPr>
          <w:ilvl w:val="0"/>
          <w:numId w:val="1"/>
        </w:numPr>
        <w:spacing w:after="0" w:line="240" w:lineRule="auto"/>
        <w:ind w:left="567" w:hanging="600"/>
        <w:jc w:val="both"/>
        <w:rPr>
          <w:rFonts w:cstheme="minorHAnsi"/>
        </w:rPr>
      </w:pPr>
      <w:r w:rsidRPr="00851174">
        <w:rPr>
          <w:rFonts w:cstheme="minorHAnsi"/>
        </w:rPr>
        <w:t>TOOTE MARKEERIMINE</w:t>
      </w:r>
    </w:p>
    <w:p w:rsidR="00075240" w:rsidRPr="00851174" w:rsidRDefault="00075240" w:rsidP="00D809F7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:rsidR="00075240" w:rsidRPr="00851174" w:rsidRDefault="00075240" w:rsidP="00D809F7">
      <w:pPr>
        <w:pStyle w:val="ListParagraph"/>
        <w:spacing w:after="0" w:line="240" w:lineRule="auto"/>
        <w:ind w:left="426"/>
        <w:jc w:val="both"/>
        <w:rPr>
          <w:rFonts w:cstheme="minorHAnsi"/>
        </w:rPr>
      </w:pPr>
      <w:r w:rsidRPr="00851174">
        <w:rPr>
          <w:rFonts w:cstheme="minorHAnsi"/>
        </w:rPr>
        <w:t>Toode peab tarnimisel olema markeeritud alljärgnevalt:</w:t>
      </w:r>
    </w:p>
    <w:p w:rsidR="000B022F" w:rsidRPr="00851174" w:rsidRDefault="000B022F" w:rsidP="00D809F7">
      <w:pPr>
        <w:pStyle w:val="ListParagraph"/>
        <w:spacing w:after="0" w:line="240" w:lineRule="auto"/>
        <w:ind w:left="426"/>
        <w:jc w:val="both"/>
        <w:rPr>
          <w:rFonts w:cstheme="minorHAnsi"/>
        </w:rPr>
      </w:pPr>
    </w:p>
    <w:p w:rsidR="00075240" w:rsidRPr="00851174" w:rsidRDefault="00075240" w:rsidP="00D809F7">
      <w:pPr>
        <w:spacing w:after="0" w:line="240" w:lineRule="auto"/>
        <w:ind w:left="426"/>
        <w:contextualSpacing/>
        <w:jc w:val="both"/>
        <w:rPr>
          <w:rFonts w:cstheme="minorHAnsi"/>
        </w:rPr>
      </w:pPr>
      <w:r w:rsidRPr="00851174">
        <w:rPr>
          <w:rFonts w:cstheme="minorHAnsi"/>
        </w:rPr>
        <w:t xml:space="preserve">Etiketi materjaliks on soovitavalt 100% PES. </w:t>
      </w:r>
    </w:p>
    <w:p w:rsidR="00075240" w:rsidRPr="00851174" w:rsidRDefault="00075240" w:rsidP="00D809F7">
      <w:pPr>
        <w:spacing w:after="0" w:line="240" w:lineRule="auto"/>
        <w:ind w:left="426"/>
        <w:contextualSpacing/>
        <w:jc w:val="both"/>
        <w:rPr>
          <w:rFonts w:cstheme="minorHAnsi"/>
        </w:rPr>
      </w:pPr>
      <w:r w:rsidRPr="00851174">
        <w:rPr>
          <w:rFonts w:cstheme="minorHAnsi"/>
        </w:rPr>
        <w:t>Etiketi värvus on valge ja teksti värvus must.</w:t>
      </w:r>
    </w:p>
    <w:p w:rsidR="00075240" w:rsidRPr="00851174" w:rsidRDefault="00075240" w:rsidP="00D809F7">
      <w:pPr>
        <w:spacing w:after="0" w:line="240" w:lineRule="auto"/>
        <w:ind w:left="426"/>
        <w:jc w:val="both"/>
        <w:rPr>
          <w:rFonts w:cstheme="minorHAnsi"/>
          <w:color w:val="000000"/>
        </w:rPr>
      </w:pPr>
      <w:r w:rsidRPr="00851174">
        <w:rPr>
          <w:rFonts w:cstheme="minorHAnsi"/>
          <w:color w:val="000000"/>
        </w:rPr>
        <w:t>Etikett on kokkumurtuna värvli sisemisel poolel (16,0 cm kaugusel värvli paremast otsast).</w:t>
      </w:r>
    </w:p>
    <w:p w:rsidR="000B022F" w:rsidRPr="00851174" w:rsidRDefault="000B022F" w:rsidP="00D809F7">
      <w:pPr>
        <w:spacing w:after="0" w:line="240" w:lineRule="auto"/>
        <w:ind w:left="426"/>
        <w:jc w:val="both"/>
        <w:rPr>
          <w:rFonts w:cstheme="minorHAnsi"/>
          <w:color w:val="000000"/>
        </w:rPr>
      </w:pPr>
    </w:p>
    <w:p w:rsidR="00075240" w:rsidRPr="00851174" w:rsidRDefault="00075240" w:rsidP="00D809F7">
      <w:pPr>
        <w:spacing w:after="0" w:line="240" w:lineRule="auto"/>
        <w:ind w:left="426"/>
        <w:contextualSpacing/>
        <w:jc w:val="both"/>
        <w:rPr>
          <w:rFonts w:cstheme="minorHAnsi"/>
        </w:rPr>
      </w:pPr>
      <w:r w:rsidRPr="00851174">
        <w:rPr>
          <w:rFonts w:cstheme="minorHAnsi"/>
        </w:rPr>
        <w:t>Etiketil on markeering alljärgnevas järjestuses:</w:t>
      </w:r>
    </w:p>
    <w:p w:rsidR="000B022F" w:rsidRPr="00851174" w:rsidRDefault="000B022F" w:rsidP="00D809F7">
      <w:pPr>
        <w:spacing w:after="0" w:line="240" w:lineRule="auto"/>
        <w:ind w:left="426"/>
        <w:contextualSpacing/>
        <w:jc w:val="both"/>
        <w:rPr>
          <w:rFonts w:cstheme="minorHAnsi"/>
        </w:rPr>
      </w:pPr>
    </w:p>
    <w:p w:rsidR="00075240" w:rsidRPr="00851174" w:rsidRDefault="00075240" w:rsidP="00D809F7">
      <w:pPr>
        <w:spacing w:after="0" w:line="240" w:lineRule="auto"/>
        <w:ind w:left="1134" w:hanging="567"/>
        <w:contextualSpacing/>
        <w:jc w:val="both"/>
        <w:rPr>
          <w:rFonts w:cstheme="minorHAnsi"/>
        </w:rPr>
      </w:pPr>
      <w:r w:rsidRPr="00851174">
        <w:rPr>
          <w:rFonts w:cstheme="minorHAnsi"/>
        </w:rPr>
        <w:t>-</w:t>
      </w:r>
      <w:r w:rsidRPr="00851174">
        <w:rPr>
          <w:rFonts w:cstheme="minorHAnsi"/>
        </w:rPr>
        <w:tab/>
        <w:t>suurus;</w:t>
      </w:r>
    </w:p>
    <w:p w:rsidR="00075240" w:rsidRPr="00851174" w:rsidRDefault="00075240" w:rsidP="00D809F7">
      <w:pPr>
        <w:spacing w:after="0" w:line="240" w:lineRule="auto"/>
        <w:ind w:left="1134" w:hanging="567"/>
        <w:contextualSpacing/>
        <w:jc w:val="both"/>
        <w:rPr>
          <w:rFonts w:cstheme="minorHAnsi"/>
        </w:rPr>
      </w:pPr>
      <w:r w:rsidRPr="00851174">
        <w:rPr>
          <w:rFonts w:cstheme="minorHAnsi"/>
        </w:rPr>
        <w:t>-</w:t>
      </w:r>
      <w:r w:rsidRPr="00851174">
        <w:rPr>
          <w:rFonts w:cstheme="minorHAnsi"/>
        </w:rPr>
        <w:tab/>
        <w:t>nimetus;</w:t>
      </w:r>
    </w:p>
    <w:p w:rsidR="00075240" w:rsidRPr="00851174" w:rsidRDefault="00075240" w:rsidP="00D809F7">
      <w:pPr>
        <w:spacing w:after="0" w:line="240" w:lineRule="auto"/>
        <w:ind w:left="1134" w:hanging="567"/>
        <w:contextualSpacing/>
        <w:jc w:val="both"/>
        <w:rPr>
          <w:rFonts w:cstheme="minorHAnsi"/>
        </w:rPr>
      </w:pPr>
      <w:r w:rsidRPr="00851174">
        <w:rPr>
          <w:rFonts w:cstheme="minorHAnsi"/>
        </w:rPr>
        <w:t>-</w:t>
      </w:r>
      <w:r w:rsidRPr="00851174">
        <w:rPr>
          <w:rFonts w:cstheme="minorHAnsi"/>
        </w:rPr>
        <w:tab/>
        <w:t>lepingu osapool;</w:t>
      </w:r>
    </w:p>
    <w:p w:rsidR="00075240" w:rsidRPr="00851174" w:rsidRDefault="00075240" w:rsidP="00D809F7">
      <w:pPr>
        <w:spacing w:after="0" w:line="240" w:lineRule="auto"/>
        <w:ind w:left="1134" w:hanging="567"/>
        <w:contextualSpacing/>
        <w:jc w:val="both"/>
        <w:rPr>
          <w:rFonts w:cstheme="minorHAnsi"/>
        </w:rPr>
      </w:pPr>
      <w:r w:rsidRPr="00851174">
        <w:rPr>
          <w:rFonts w:cstheme="minorHAnsi"/>
        </w:rPr>
        <w:t>-</w:t>
      </w:r>
      <w:r w:rsidRPr="00851174">
        <w:rPr>
          <w:rFonts w:cstheme="minorHAnsi"/>
        </w:rPr>
        <w:tab/>
        <w:t>lepingu number;</w:t>
      </w:r>
    </w:p>
    <w:p w:rsidR="00075240" w:rsidRPr="00851174" w:rsidRDefault="00075240" w:rsidP="00D809F7">
      <w:pPr>
        <w:spacing w:after="0" w:line="240" w:lineRule="auto"/>
        <w:ind w:left="1134" w:hanging="567"/>
        <w:contextualSpacing/>
        <w:jc w:val="both"/>
        <w:rPr>
          <w:rFonts w:cstheme="minorHAnsi"/>
        </w:rPr>
      </w:pPr>
      <w:r w:rsidRPr="00851174">
        <w:rPr>
          <w:rFonts w:cstheme="minorHAnsi"/>
        </w:rPr>
        <w:t>-</w:t>
      </w:r>
      <w:r w:rsidRPr="00851174">
        <w:rPr>
          <w:rFonts w:cstheme="minorHAnsi"/>
        </w:rPr>
        <w:tab/>
        <w:t>valmistamise aeg (kuu ja aasta);</w:t>
      </w:r>
    </w:p>
    <w:p w:rsidR="00075240" w:rsidRPr="00851174" w:rsidRDefault="00075240" w:rsidP="00D809F7">
      <w:pPr>
        <w:spacing w:after="0" w:line="240" w:lineRule="auto"/>
        <w:ind w:left="1134" w:hanging="567"/>
        <w:contextualSpacing/>
        <w:jc w:val="both"/>
        <w:rPr>
          <w:rFonts w:cstheme="minorHAnsi"/>
        </w:rPr>
      </w:pPr>
      <w:r w:rsidRPr="00851174">
        <w:rPr>
          <w:rFonts w:cstheme="minorHAnsi"/>
        </w:rPr>
        <w:t>-</w:t>
      </w:r>
      <w:r w:rsidRPr="00851174">
        <w:rPr>
          <w:rFonts w:cstheme="minorHAnsi"/>
        </w:rPr>
        <w:tab/>
        <w:t>materjali koostis;</w:t>
      </w:r>
    </w:p>
    <w:p w:rsidR="00075240" w:rsidRPr="00851174" w:rsidRDefault="00075240" w:rsidP="00D809F7">
      <w:pPr>
        <w:spacing w:after="0" w:line="240" w:lineRule="auto"/>
        <w:ind w:left="1134" w:hanging="567"/>
        <w:contextualSpacing/>
        <w:jc w:val="both"/>
        <w:rPr>
          <w:rFonts w:cstheme="minorHAnsi"/>
        </w:rPr>
      </w:pPr>
      <w:r w:rsidRPr="00851174">
        <w:rPr>
          <w:rFonts w:cstheme="minorHAnsi"/>
        </w:rPr>
        <w:t>-</w:t>
      </w:r>
      <w:r w:rsidRPr="00851174">
        <w:rPr>
          <w:rFonts w:cstheme="minorHAnsi"/>
        </w:rPr>
        <w:tab/>
        <w:t>hooldusmärgid,</w:t>
      </w:r>
    </w:p>
    <w:p w:rsidR="00075240" w:rsidRPr="00851174" w:rsidRDefault="00075240" w:rsidP="00D809F7">
      <w:pPr>
        <w:spacing w:after="0" w:line="240" w:lineRule="auto"/>
        <w:ind w:left="1134" w:hanging="567"/>
        <w:contextualSpacing/>
        <w:jc w:val="both"/>
        <w:rPr>
          <w:rFonts w:cstheme="minorHAnsi"/>
        </w:rPr>
      </w:pPr>
      <w:r w:rsidRPr="00851174">
        <w:rPr>
          <w:rFonts w:cstheme="minorHAnsi"/>
        </w:rPr>
        <w:t>-</w:t>
      </w:r>
      <w:r w:rsidRPr="00851174">
        <w:rPr>
          <w:rFonts w:cstheme="minorHAnsi"/>
        </w:rPr>
        <w:tab/>
        <w:t xml:space="preserve">NSN-kood; </w:t>
      </w:r>
    </w:p>
    <w:p w:rsidR="00075240" w:rsidRPr="00851174" w:rsidRDefault="00075240" w:rsidP="00D809F7">
      <w:pPr>
        <w:spacing w:after="0" w:line="240" w:lineRule="auto"/>
        <w:ind w:left="1134" w:hanging="567"/>
        <w:contextualSpacing/>
        <w:jc w:val="both"/>
        <w:rPr>
          <w:rFonts w:cstheme="minorHAnsi"/>
        </w:rPr>
      </w:pPr>
      <w:r w:rsidRPr="00851174">
        <w:rPr>
          <w:rFonts w:cstheme="minorHAnsi"/>
        </w:rPr>
        <w:t>-</w:t>
      </w:r>
      <w:r w:rsidRPr="00851174">
        <w:rPr>
          <w:rFonts w:cstheme="minorHAnsi"/>
        </w:rPr>
        <w:tab/>
        <w:t>NSN-kood GS1-128 vöötkoodi formaadis (AI 7001);</w:t>
      </w:r>
    </w:p>
    <w:p w:rsidR="00075240" w:rsidRPr="00851174" w:rsidRDefault="00075240" w:rsidP="00D809F7">
      <w:pPr>
        <w:spacing w:after="0" w:line="240" w:lineRule="auto"/>
        <w:ind w:left="1134" w:hanging="567"/>
        <w:contextualSpacing/>
        <w:jc w:val="both"/>
        <w:rPr>
          <w:rFonts w:cstheme="minorHAnsi"/>
        </w:rPr>
      </w:pPr>
      <w:r w:rsidRPr="00851174">
        <w:rPr>
          <w:rFonts w:cstheme="minorHAnsi"/>
        </w:rPr>
        <w:t>-</w:t>
      </w:r>
      <w:r w:rsidRPr="00851174">
        <w:rPr>
          <w:rFonts w:cstheme="minorHAnsi"/>
        </w:rPr>
        <w:tab/>
        <w:t>kaubakood;</w:t>
      </w:r>
    </w:p>
    <w:p w:rsidR="00075240" w:rsidRPr="00851174" w:rsidRDefault="00075240" w:rsidP="00D809F7">
      <w:pPr>
        <w:spacing w:after="0" w:line="240" w:lineRule="auto"/>
        <w:ind w:left="1134" w:hanging="567"/>
        <w:contextualSpacing/>
        <w:jc w:val="both"/>
        <w:rPr>
          <w:rFonts w:cstheme="minorHAnsi"/>
        </w:rPr>
      </w:pPr>
      <w:r w:rsidRPr="00851174">
        <w:rPr>
          <w:rFonts w:cstheme="minorHAnsi"/>
        </w:rPr>
        <w:t>-</w:t>
      </w:r>
      <w:r w:rsidRPr="00851174">
        <w:rPr>
          <w:rFonts w:cstheme="minorHAnsi"/>
        </w:rPr>
        <w:tab/>
        <w:t>kaubakood GS1-128 vöötkoodi formaadis (AI 91).</w:t>
      </w:r>
    </w:p>
    <w:p w:rsidR="00DB7ED9" w:rsidRPr="00851174" w:rsidRDefault="00DB7ED9" w:rsidP="00D809F7">
      <w:pPr>
        <w:spacing w:after="0" w:line="240" w:lineRule="auto"/>
        <w:ind w:left="426"/>
        <w:contextualSpacing/>
        <w:jc w:val="both"/>
        <w:rPr>
          <w:rFonts w:cstheme="minorHAnsi"/>
        </w:rPr>
      </w:pPr>
    </w:p>
    <w:p w:rsidR="00075240" w:rsidRPr="00851174" w:rsidRDefault="00075240" w:rsidP="00D809F7">
      <w:pPr>
        <w:spacing w:after="0" w:line="240" w:lineRule="auto"/>
        <w:ind w:left="426"/>
        <w:contextualSpacing/>
        <w:jc w:val="both"/>
        <w:rPr>
          <w:rFonts w:cstheme="minorHAnsi"/>
        </w:rPr>
      </w:pPr>
      <w:r w:rsidRPr="00851174">
        <w:rPr>
          <w:rFonts w:cstheme="minorHAnsi"/>
        </w:rPr>
        <w:t>Markeering peab olema loetav toote kasutusaja lõpuni (toote igapäevane kasutamine vähemalt 3 aastat).</w:t>
      </w:r>
    </w:p>
    <w:p w:rsidR="00075240" w:rsidRPr="00851174" w:rsidRDefault="00075240" w:rsidP="00D809F7">
      <w:pPr>
        <w:spacing w:after="0" w:line="240" w:lineRule="auto"/>
        <w:contextualSpacing/>
        <w:jc w:val="both"/>
        <w:rPr>
          <w:rFonts w:cstheme="minorHAnsi"/>
        </w:rPr>
      </w:pPr>
    </w:p>
    <w:p w:rsidR="00075240" w:rsidRPr="00851174" w:rsidRDefault="00075240" w:rsidP="00D809F7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theme="minorHAnsi"/>
        </w:rPr>
      </w:pPr>
      <w:r w:rsidRPr="00851174">
        <w:rPr>
          <w:rFonts w:cstheme="minorHAnsi"/>
        </w:rPr>
        <w:t>PAKENDAMINE</w:t>
      </w:r>
    </w:p>
    <w:p w:rsidR="00075240" w:rsidRPr="00851174" w:rsidRDefault="00075240" w:rsidP="00D809F7">
      <w:pPr>
        <w:pStyle w:val="ListParagraph"/>
        <w:spacing w:after="0" w:line="240" w:lineRule="auto"/>
        <w:ind w:left="360" w:hanging="360"/>
        <w:jc w:val="both"/>
        <w:rPr>
          <w:rFonts w:cstheme="minorHAnsi"/>
        </w:rPr>
      </w:pPr>
    </w:p>
    <w:p w:rsidR="00D809F7" w:rsidRPr="00851174" w:rsidRDefault="00075240" w:rsidP="00D809F7">
      <w:pPr>
        <w:pStyle w:val="ListParagraph"/>
        <w:numPr>
          <w:ilvl w:val="0"/>
          <w:numId w:val="6"/>
        </w:numPr>
        <w:spacing w:after="0" w:line="240" w:lineRule="auto"/>
        <w:ind w:leftChars="258" w:left="1134" w:hanging="566"/>
        <w:jc w:val="both"/>
        <w:rPr>
          <w:rFonts w:cstheme="minorHAnsi"/>
        </w:rPr>
      </w:pPr>
      <w:r w:rsidRPr="00851174">
        <w:rPr>
          <w:rFonts w:cstheme="minorHAnsi"/>
        </w:rPr>
        <w:t>Toode on enne kilepakendisse pakendamist korralikult kuivatatud.</w:t>
      </w:r>
    </w:p>
    <w:p w:rsidR="00D809F7" w:rsidRPr="00851174" w:rsidRDefault="00075240" w:rsidP="00D809F7">
      <w:pPr>
        <w:pStyle w:val="ListParagraph"/>
        <w:numPr>
          <w:ilvl w:val="0"/>
          <w:numId w:val="6"/>
        </w:numPr>
        <w:spacing w:after="0" w:line="240" w:lineRule="auto"/>
        <w:ind w:leftChars="258" w:left="1134" w:hanging="566"/>
        <w:jc w:val="both"/>
        <w:rPr>
          <w:rFonts w:cstheme="minorHAnsi"/>
        </w:rPr>
      </w:pPr>
      <w:r w:rsidRPr="00851174">
        <w:rPr>
          <w:rFonts w:cstheme="minorHAnsi"/>
        </w:rPr>
        <w:t>Toode on pandud seeliku riidepuule.</w:t>
      </w:r>
    </w:p>
    <w:p w:rsidR="00075240" w:rsidRPr="00851174" w:rsidRDefault="00075240" w:rsidP="00D809F7">
      <w:pPr>
        <w:pStyle w:val="ListParagraph"/>
        <w:numPr>
          <w:ilvl w:val="0"/>
          <w:numId w:val="6"/>
        </w:numPr>
        <w:spacing w:after="0" w:line="240" w:lineRule="auto"/>
        <w:ind w:leftChars="258" w:left="1134" w:hanging="566"/>
        <w:jc w:val="both"/>
        <w:rPr>
          <w:rFonts w:cstheme="minorHAnsi"/>
        </w:rPr>
      </w:pPr>
      <w:r w:rsidRPr="00851174">
        <w:rPr>
          <w:rFonts w:cstheme="minorHAnsi"/>
        </w:rPr>
        <w:t>Tagavara nööp on väikese kilekotiga kinnitatud toote külge.</w:t>
      </w:r>
    </w:p>
    <w:p w:rsidR="000B022F" w:rsidRPr="00851174" w:rsidRDefault="000B022F" w:rsidP="00D809F7">
      <w:pPr>
        <w:pStyle w:val="ListParagraph"/>
        <w:tabs>
          <w:tab w:val="left" w:pos="885"/>
          <w:tab w:val="left" w:pos="993"/>
        </w:tabs>
        <w:spacing w:after="0" w:line="240" w:lineRule="auto"/>
        <w:ind w:leftChars="720" w:left="1584" w:firstLine="425"/>
        <w:jc w:val="both"/>
        <w:rPr>
          <w:rFonts w:cstheme="minorHAnsi"/>
        </w:rPr>
      </w:pPr>
    </w:p>
    <w:p w:rsidR="00075240" w:rsidRPr="00851174" w:rsidRDefault="00075240" w:rsidP="00D809F7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theme="minorHAnsi"/>
        </w:rPr>
      </w:pPr>
      <w:r w:rsidRPr="00851174">
        <w:rPr>
          <w:rFonts w:cstheme="minorHAnsi"/>
        </w:rPr>
        <w:t>TELLIMISE PROTSEDUUR</w:t>
      </w:r>
    </w:p>
    <w:p w:rsidR="00075240" w:rsidRPr="00851174" w:rsidRDefault="00075240" w:rsidP="00D809F7">
      <w:pPr>
        <w:spacing w:after="0" w:line="240" w:lineRule="auto"/>
        <w:contextualSpacing/>
        <w:jc w:val="both"/>
        <w:rPr>
          <w:rFonts w:cstheme="minorHAnsi"/>
        </w:rPr>
      </w:pPr>
    </w:p>
    <w:p w:rsidR="000B022F" w:rsidRPr="00851174" w:rsidRDefault="000B022F" w:rsidP="00D809F7">
      <w:pPr>
        <w:spacing w:after="0" w:line="240" w:lineRule="auto"/>
        <w:ind w:left="357"/>
        <w:contextualSpacing/>
        <w:jc w:val="both"/>
        <w:rPr>
          <w:rFonts w:cstheme="minorHAnsi"/>
          <w:u w:val="single"/>
        </w:rPr>
      </w:pPr>
      <w:r w:rsidRPr="00851174">
        <w:rPr>
          <w:rFonts w:cstheme="minorHAnsi"/>
          <w:u w:val="single"/>
        </w:rPr>
        <w:t>Kaitseväelase vormiseelik</w:t>
      </w:r>
    </w:p>
    <w:p w:rsidR="000B022F" w:rsidRPr="00851174" w:rsidRDefault="000B022F" w:rsidP="00D809F7">
      <w:pPr>
        <w:spacing w:after="0" w:line="240" w:lineRule="auto"/>
        <w:ind w:left="357"/>
        <w:contextualSpacing/>
        <w:jc w:val="both"/>
        <w:rPr>
          <w:rFonts w:cstheme="minorHAnsi"/>
          <w:u w:val="single"/>
        </w:rPr>
      </w:pPr>
    </w:p>
    <w:p w:rsidR="000B022F" w:rsidRPr="00851174" w:rsidRDefault="000B022F" w:rsidP="00D809F7">
      <w:pPr>
        <w:spacing w:after="0" w:line="240" w:lineRule="auto"/>
        <w:ind w:left="357"/>
        <w:contextualSpacing/>
        <w:jc w:val="both"/>
        <w:rPr>
          <w:rFonts w:cstheme="minorHAnsi"/>
          <w:u w:val="single"/>
        </w:rPr>
      </w:pPr>
      <w:r w:rsidRPr="00851174">
        <w:rPr>
          <w:rFonts w:cstheme="minorHAnsi"/>
        </w:rPr>
        <w:t>Teenust osutatakse ainult kehtivate individuaalõmblemise lubade alusel.</w:t>
      </w:r>
    </w:p>
    <w:p w:rsidR="000B022F" w:rsidRPr="00851174" w:rsidRDefault="000B022F" w:rsidP="00D809F7">
      <w:pPr>
        <w:spacing w:after="0" w:line="240" w:lineRule="auto"/>
        <w:ind w:left="357"/>
        <w:contextualSpacing/>
        <w:jc w:val="both"/>
        <w:rPr>
          <w:rFonts w:cstheme="minorHAnsi"/>
        </w:rPr>
      </w:pPr>
      <w:r w:rsidRPr="00851174">
        <w:rPr>
          <w:rFonts w:cstheme="minorHAnsi"/>
        </w:rPr>
        <w:t xml:space="preserve">Ettevõtet (täitjat) ja taotlejat informeeritakse loa olemasolust. </w:t>
      </w:r>
    </w:p>
    <w:p w:rsidR="000B022F" w:rsidRPr="00851174" w:rsidRDefault="000B022F" w:rsidP="00D809F7">
      <w:pPr>
        <w:spacing w:after="0" w:line="240" w:lineRule="auto"/>
        <w:ind w:left="357"/>
        <w:contextualSpacing/>
        <w:jc w:val="both"/>
        <w:rPr>
          <w:rFonts w:cstheme="minorHAnsi"/>
        </w:rPr>
      </w:pPr>
    </w:p>
    <w:p w:rsidR="000B022F" w:rsidRPr="00851174" w:rsidRDefault="000B022F" w:rsidP="00D809F7">
      <w:pPr>
        <w:spacing w:after="0" w:line="240" w:lineRule="auto"/>
        <w:ind w:left="357"/>
        <w:contextualSpacing/>
        <w:jc w:val="both"/>
        <w:rPr>
          <w:rFonts w:cstheme="minorHAnsi"/>
          <w:u w:val="single"/>
        </w:rPr>
      </w:pPr>
      <w:r w:rsidRPr="00851174">
        <w:rPr>
          <w:rFonts w:cstheme="minorHAnsi"/>
          <w:u w:val="single"/>
        </w:rPr>
        <w:t>Kadettide vormis</w:t>
      </w:r>
      <w:r w:rsidR="00DB7ED9" w:rsidRPr="00851174">
        <w:rPr>
          <w:rFonts w:cstheme="minorHAnsi"/>
          <w:u w:val="single"/>
        </w:rPr>
        <w:t>e</w:t>
      </w:r>
      <w:r w:rsidRPr="00851174">
        <w:rPr>
          <w:rFonts w:cstheme="minorHAnsi"/>
          <w:u w:val="single"/>
        </w:rPr>
        <w:t>elik</w:t>
      </w:r>
    </w:p>
    <w:p w:rsidR="000B022F" w:rsidRPr="00851174" w:rsidRDefault="000B022F" w:rsidP="00D809F7">
      <w:pPr>
        <w:spacing w:after="0" w:line="240" w:lineRule="auto"/>
        <w:ind w:left="357"/>
        <w:contextualSpacing/>
        <w:jc w:val="both"/>
        <w:rPr>
          <w:rFonts w:cstheme="minorHAnsi"/>
        </w:rPr>
      </w:pPr>
    </w:p>
    <w:p w:rsidR="000B022F" w:rsidRPr="00851174" w:rsidRDefault="000B022F" w:rsidP="00D809F7">
      <w:pPr>
        <w:spacing w:after="0" w:line="240" w:lineRule="auto"/>
        <w:ind w:left="357"/>
        <w:contextualSpacing/>
        <w:jc w:val="both"/>
        <w:rPr>
          <w:rFonts w:cstheme="minorHAnsi"/>
        </w:rPr>
      </w:pPr>
      <w:r w:rsidRPr="00851174">
        <w:rPr>
          <w:rFonts w:cstheme="minorHAnsi"/>
        </w:rPr>
        <w:t>Täitja kohustatud ise võtma kadettidelt kõik õmblemiseks vajalikud mõõdud ja vajadusel tegema ühe proovi tagamaks valmistoote sobivus ja istuvus.</w:t>
      </w:r>
    </w:p>
    <w:p w:rsidR="000B022F" w:rsidRPr="00851174" w:rsidRDefault="000B022F" w:rsidP="00D809F7">
      <w:pPr>
        <w:spacing w:after="0" w:line="240" w:lineRule="auto"/>
        <w:ind w:left="357"/>
        <w:contextualSpacing/>
        <w:jc w:val="both"/>
        <w:rPr>
          <w:rFonts w:cstheme="minorHAnsi"/>
        </w:rPr>
      </w:pPr>
    </w:p>
    <w:p w:rsidR="000B022F" w:rsidRPr="00851174" w:rsidRDefault="000B022F" w:rsidP="00D809F7">
      <w:pPr>
        <w:tabs>
          <w:tab w:val="left" w:pos="459"/>
        </w:tabs>
        <w:spacing w:after="0" w:line="240" w:lineRule="auto"/>
        <w:ind w:left="459"/>
        <w:contextualSpacing/>
        <w:jc w:val="both"/>
        <w:rPr>
          <w:rFonts w:cstheme="minorHAnsi"/>
          <w:u w:val="single"/>
        </w:rPr>
      </w:pPr>
    </w:p>
    <w:p w:rsidR="00A95CC6" w:rsidRPr="00851174" w:rsidRDefault="00A95CC6" w:rsidP="00D809F7">
      <w:pPr>
        <w:numPr>
          <w:ilvl w:val="0"/>
          <w:numId w:val="2"/>
        </w:numPr>
        <w:spacing w:after="0" w:line="240" w:lineRule="auto"/>
        <w:contextualSpacing/>
        <w:jc w:val="both"/>
        <w:rPr>
          <w:rFonts w:cstheme="minorHAnsi"/>
        </w:rPr>
        <w:sectPr w:rsidR="00A95CC6" w:rsidRPr="00851174" w:rsidSect="00C47B94">
          <w:footerReference w:type="default" r:id="rId17"/>
          <w:pgSz w:w="11906" w:h="16838" w:code="9"/>
          <w:pgMar w:top="680" w:right="851" w:bottom="680" w:left="1701" w:header="709" w:footer="709" w:gutter="0"/>
          <w:cols w:space="708"/>
          <w:titlePg/>
          <w:docGrid w:linePitch="360"/>
        </w:sectPr>
      </w:pPr>
    </w:p>
    <w:p w:rsidR="009D68C9" w:rsidRPr="00851174" w:rsidRDefault="009D68C9" w:rsidP="00D809F7">
      <w:pPr>
        <w:pStyle w:val="ListParagraph"/>
        <w:spacing w:after="0" w:line="240" w:lineRule="auto"/>
        <w:ind w:left="425"/>
        <w:jc w:val="both"/>
        <w:rPr>
          <w:rFonts w:cstheme="minorHAnsi"/>
        </w:rPr>
      </w:pPr>
    </w:p>
    <w:p w:rsidR="009D68C9" w:rsidRPr="00851174" w:rsidRDefault="009D68C9" w:rsidP="00D809F7">
      <w:pPr>
        <w:pStyle w:val="ListParagraph"/>
        <w:spacing w:after="0" w:line="240" w:lineRule="auto"/>
        <w:ind w:left="425"/>
        <w:jc w:val="both"/>
        <w:rPr>
          <w:rFonts w:cstheme="minorHAnsi"/>
        </w:rPr>
      </w:pPr>
    </w:p>
    <w:p w:rsidR="009D68C9" w:rsidRPr="00851174" w:rsidRDefault="009D68C9" w:rsidP="00D809F7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cstheme="minorHAnsi"/>
        </w:rPr>
      </w:pPr>
      <w:r w:rsidRPr="00851174">
        <w:rPr>
          <w:rFonts w:cstheme="minorHAnsi"/>
        </w:rPr>
        <w:t>LISAD:</w:t>
      </w:r>
    </w:p>
    <w:p w:rsidR="00EA1BF8" w:rsidRPr="00851174" w:rsidRDefault="00EA1BF8" w:rsidP="00D809F7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</w:p>
    <w:p w:rsidR="00A95CC6" w:rsidRPr="00851174" w:rsidRDefault="005222D3" w:rsidP="00D809F7">
      <w:pPr>
        <w:pStyle w:val="BodyTextIndent"/>
        <w:numPr>
          <w:ilvl w:val="1"/>
          <w:numId w:val="9"/>
        </w:numPr>
        <w:tabs>
          <w:tab w:val="clear" w:pos="540"/>
        </w:tabs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851174">
        <w:rPr>
          <w:rFonts w:asciiTheme="minorHAnsi" w:hAnsiTheme="minorHAnsi" w:cstheme="minorHAnsi"/>
          <w:sz w:val="22"/>
          <w:szCs w:val="22"/>
        </w:rPr>
        <w:t>Naiste</w:t>
      </w:r>
      <w:r w:rsidR="003D1880" w:rsidRPr="00851174">
        <w:rPr>
          <w:rFonts w:asciiTheme="minorHAnsi" w:hAnsiTheme="minorHAnsi" w:cstheme="minorHAnsi"/>
          <w:sz w:val="22"/>
          <w:szCs w:val="22"/>
        </w:rPr>
        <w:t xml:space="preserve"> vormiseeliku</w:t>
      </w:r>
      <w:r w:rsidR="00D00F66" w:rsidRPr="00851174">
        <w:rPr>
          <w:rFonts w:asciiTheme="minorHAnsi" w:hAnsiTheme="minorHAnsi" w:cstheme="minorHAnsi"/>
          <w:sz w:val="22"/>
          <w:szCs w:val="22"/>
        </w:rPr>
        <w:t xml:space="preserve"> joonis</w:t>
      </w:r>
      <w:r w:rsidR="00A95CC6" w:rsidRPr="00851174">
        <w:rPr>
          <w:rFonts w:asciiTheme="minorHAnsi" w:hAnsiTheme="minorHAnsi" w:cstheme="minorHAnsi"/>
          <w:sz w:val="22"/>
          <w:szCs w:val="22"/>
        </w:rPr>
        <w:t>:</w:t>
      </w:r>
    </w:p>
    <w:p w:rsidR="004274E4" w:rsidRPr="00851174" w:rsidRDefault="00177C66" w:rsidP="00D809F7">
      <w:pPr>
        <w:pStyle w:val="BodyTextIndent"/>
        <w:tabs>
          <w:tab w:val="left" w:pos="3261"/>
        </w:tabs>
        <w:ind w:left="1134" w:firstLine="0"/>
        <w:jc w:val="both"/>
        <w:rPr>
          <w:rFonts w:asciiTheme="minorHAnsi" w:hAnsiTheme="minorHAnsi" w:cstheme="minorHAnsi"/>
          <w:sz w:val="22"/>
          <w:szCs w:val="22"/>
        </w:rPr>
      </w:pPr>
      <w:r w:rsidRPr="00851174">
        <w:rPr>
          <w:rFonts w:asciiTheme="minorHAnsi" w:hAnsiTheme="minorHAnsi" w:cstheme="minorHAnsi"/>
          <w:sz w:val="22"/>
          <w:szCs w:val="22"/>
        </w:rPr>
        <w:tab/>
      </w:r>
      <w:r w:rsidR="003D1880" w:rsidRPr="00851174">
        <w:rPr>
          <w:rFonts w:asciiTheme="minorHAnsi" w:hAnsiTheme="minorHAnsi" w:cstheme="minorHAnsi"/>
          <w:sz w:val="22"/>
          <w:szCs w:val="22"/>
        </w:rPr>
        <w:object w:dxaOrig="7665" w:dyaOrig="4290">
          <v:shape id="_x0000_i1030" type="#_x0000_t75" style="width:383.5pt;height:257pt" o:ole="">
            <v:imagedata r:id="rId18" o:title=""/>
          </v:shape>
          <o:OLEObject Type="Embed" ProgID="KaledoStyle.Document" ShapeID="_x0000_i1030" DrawAspect="Content" ObjectID="_1698589375" r:id="rId19"/>
        </w:object>
      </w:r>
    </w:p>
    <w:p w:rsidR="00F13089" w:rsidRPr="00851174" w:rsidRDefault="00F13089" w:rsidP="00D809F7">
      <w:pPr>
        <w:spacing w:after="0" w:line="240" w:lineRule="auto"/>
        <w:jc w:val="both"/>
        <w:rPr>
          <w:rFonts w:cstheme="minorHAnsi"/>
        </w:rPr>
      </w:pPr>
    </w:p>
    <w:p w:rsidR="00D545B0" w:rsidRPr="00851174" w:rsidRDefault="00D545B0" w:rsidP="00D809F7">
      <w:pPr>
        <w:pStyle w:val="ListParagraph"/>
        <w:numPr>
          <w:ilvl w:val="1"/>
          <w:numId w:val="9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851174">
        <w:rPr>
          <w:rFonts w:cstheme="minorHAnsi"/>
        </w:rPr>
        <w:t>Koodid:</w:t>
      </w:r>
    </w:p>
    <w:p w:rsidR="00587013" w:rsidRPr="00851174" w:rsidRDefault="00587013" w:rsidP="00D809F7">
      <w:pPr>
        <w:pStyle w:val="BodyTextIndent"/>
        <w:tabs>
          <w:tab w:val="left" w:pos="3261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587013" w:rsidRPr="00851174" w:rsidRDefault="004274E4" w:rsidP="00D809F7">
      <w:pPr>
        <w:pStyle w:val="BodyTextIndent"/>
        <w:tabs>
          <w:tab w:val="clear" w:pos="540"/>
        </w:tabs>
        <w:ind w:left="1985" w:hanging="851"/>
        <w:jc w:val="both"/>
        <w:rPr>
          <w:rFonts w:asciiTheme="minorHAnsi" w:hAnsiTheme="minorHAnsi" w:cstheme="minorHAnsi"/>
          <w:sz w:val="22"/>
          <w:szCs w:val="22"/>
        </w:rPr>
      </w:pPr>
      <w:r w:rsidRPr="00851174">
        <w:rPr>
          <w:rFonts w:asciiTheme="minorHAnsi" w:hAnsiTheme="minorHAnsi" w:cstheme="minorHAnsi"/>
          <w:sz w:val="22"/>
          <w:szCs w:val="22"/>
        </w:rPr>
        <w:t>6.2.1</w:t>
      </w:r>
      <w:r w:rsidRPr="00851174">
        <w:rPr>
          <w:rFonts w:asciiTheme="minorHAnsi" w:hAnsiTheme="minorHAnsi" w:cstheme="minorHAnsi"/>
          <w:sz w:val="22"/>
          <w:szCs w:val="22"/>
        </w:rPr>
        <w:tab/>
      </w:r>
      <w:r w:rsidR="00587013" w:rsidRPr="00851174">
        <w:rPr>
          <w:rFonts w:asciiTheme="minorHAnsi" w:hAnsiTheme="minorHAnsi" w:cstheme="minorHAnsi"/>
          <w:sz w:val="22"/>
          <w:szCs w:val="22"/>
        </w:rPr>
        <w:t>Maavägi</w:t>
      </w:r>
    </w:p>
    <w:p w:rsidR="004274E4" w:rsidRPr="00851174" w:rsidRDefault="004274E4" w:rsidP="00D809F7">
      <w:pPr>
        <w:pStyle w:val="BodyTextIndent"/>
        <w:tabs>
          <w:tab w:val="clear" w:pos="540"/>
        </w:tabs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78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1843"/>
        <w:gridCol w:w="2410"/>
        <w:gridCol w:w="1843"/>
      </w:tblGrid>
      <w:tr w:rsidR="00D545B0" w:rsidRPr="00851174" w:rsidTr="004274E4">
        <w:trPr>
          <w:trHeight w:val="6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et-EE"/>
              </w:rPr>
            </w:pPr>
            <w:r w:rsidRPr="00851174">
              <w:rPr>
                <w:rFonts w:cstheme="minorHAnsi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66" w:rsidRPr="00851174" w:rsidRDefault="00177C66" w:rsidP="00D809F7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et-EE"/>
              </w:rPr>
            </w:pPr>
            <w:r w:rsidRPr="00851174">
              <w:rPr>
                <w:rFonts w:cstheme="minorHAnsi"/>
                <w:b/>
                <w:bCs/>
                <w:color w:val="000000"/>
                <w:lang w:eastAsia="et-EE"/>
              </w:rPr>
              <w:t xml:space="preserve">Suurus </w:t>
            </w:r>
          </w:p>
          <w:p w:rsidR="00D545B0" w:rsidRPr="00851174" w:rsidRDefault="00F13089" w:rsidP="00D809F7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et-EE"/>
              </w:rPr>
            </w:pPr>
            <w:r w:rsidRPr="00851174">
              <w:rPr>
                <w:rFonts w:cstheme="minorHAnsi"/>
                <w:b/>
                <w:bCs/>
                <w:color w:val="000000"/>
                <w:lang w:eastAsia="et-EE"/>
              </w:rPr>
              <w:t>(pikkus-v</w:t>
            </w:r>
            <w:r w:rsidR="00D545B0" w:rsidRPr="00851174">
              <w:rPr>
                <w:rFonts w:cstheme="minorHAnsi"/>
                <w:b/>
                <w:bCs/>
                <w:color w:val="000000"/>
                <w:lang w:eastAsia="et-EE"/>
              </w:rPr>
              <w:t>ü-</w:t>
            </w:r>
            <w:r w:rsidRPr="00851174">
              <w:rPr>
                <w:rFonts w:cstheme="minorHAnsi"/>
                <w:b/>
                <w:bCs/>
                <w:color w:val="000000"/>
                <w:lang w:eastAsia="et-EE"/>
              </w:rPr>
              <w:t>p</w:t>
            </w:r>
            <w:r w:rsidR="00D545B0" w:rsidRPr="00851174">
              <w:rPr>
                <w:rFonts w:cstheme="minorHAnsi"/>
                <w:b/>
                <w:bCs/>
                <w:color w:val="000000"/>
                <w:lang w:eastAsia="et-EE"/>
              </w:rPr>
              <w:t>ü)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et-EE"/>
              </w:rPr>
            </w:pPr>
            <w:r w:rsidRPr="00851174">
              <w:rPr>
                <w:rFonts w:cstheme="minorHAnsi"/>
                <w:b/>
                <w:bCs/>
                <w:color w:val="000000"/>
                <w:lang w:eastAsia="et-EE"/>
              </w:rPr>
              <w:t>NSN-kood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et-EE"/>
              </w:rPr>
            </w:pPr>
            <w:r w:rsidRPr="00851174">
              <w:rPr>
                <w:rFonts w:cstheme="minorHAnsi"/>
                <w:b/>
                <w:bCs/>
                <w:color w:val="000000"/>
                <w:lang w:eastAsia="et-EE"/>
              </w:rPr>
              <w:t>Kaubakood</w:t>
            </w:r>
          </w:p>
        </w:tc>
      </w:tr>
      <w:tr w:rsidR="00D545B0" w:rsidRPr="00851174" w:rsidTr="004274E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Vormiseelik MaV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158-62-90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8410-38-000-2701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10013775</w:t>
            </w:r>
          </w:p>
        </w:tc>
      </w:tr>
      <w:tr w:rsidR="00D545B0" w:rsidRPr="00851174" w:rsidTr="004274E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164-62-90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8410-38-000-2702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10013776</w:t>
            </w:r>
          </w:p>
        </w:tc>
      </w:tr>
      <w:tr w:rsidR="00D545B0" w:rsidRPr="00851174" w:rsidTr="004274E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158-66-94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8410-38-000-2703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10013777</w:t>
            </w:r>
          </w:p>
        </w:tc>
      </w:tr>
      <w:tr w:rsidR="00D545B0" w:rsidRPr="00851174" w:rsidTr="004274E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164-66-94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8410-38-000-2704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10013778</w:t>
            </w:r>
          </w:p>
        </w:tc>
      </w:tr>
      <w:tr w:rsidR="00D545B0" w:rsidRPr="00851174" w:rsidTr="004274E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170-66-94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8410-38-000-2705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10013779</w:t>
            </w:r>
          </w:p>
        </w:tc>
      </w:tr>
      <w:tr w:rsidR="00D545B0" w:rsidRPr="00851174" w:rsidTr="004274E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158-70-98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8410-38-000-2706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10013780</w:t>
            </w:r>
          </w:p>
        </w:tc>
      </w:tr>
      <w:tr w:rsidR="00D545B0" w:rsidRPr="00851174" w:rsidTr="004274E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164-70-98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8410-38-000-2707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10013781</w:t>
            </w:r>
          </w:p>
        </w:tc>
      </w:tr>
      <w:tr w:rsidR="00D545B0" w:rsidRPr="00851174" w:rsidTr="004274E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170-70-98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8410-38-000-2708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10013782</w:t>
            </w:r>
          </w:p>
        </w:tc>
      </w:tr>
      <w:tr w:rsidR="00D545B0" w:rsidRPr="00851174" w:rsidTr="004274E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176-70-98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8410-38-000-2709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10013783</w:t>
            </w:r>
          </w:p>
        </w:tc>
      </w:tr>
      <w:tr w:rsidR="00D545B0" w:rsidRPr="00851174" w:rsidTr="004274E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158-74-102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8410-38-000-2710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10013784</w:t>
            </w:r>
          </w:p>
        </w:tc>
      </w:tr>
      <w:tr w:rsidR="00D545B0" w:rsidRPr="00851174" w:rsidTr="004274E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164-74-102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8410-38-000-2711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10013785</w:t>
            </w:r>
          </w:p>
        </w:tc>
      </w:tr>
      <w:tr w:rsidR="00D545B0" w:rsidRPr="00851174" w:rsidTr="004274E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170-74-102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8410-38-000-2712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10013786</w:t>
            </w:r>
          </w:p>
        </w:tc>
      </w:tr>
      <w:tr w:rsidR="00D545B0" w:rsidRPr="00851174" w:rsidTr="004274E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176-74-102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8410-38-000-2713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10013787</w:t>
            </w:r>
          </w:p>
        </w:tc>
      </w:tr>
      <w:tr w:rsidR="00D545B0" w:rsidRPr="00851174" w:rsidTr="004274E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182-74-102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8410-38-000-2714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10013788</w:t>
            </w:r>
          </w:p>
        </w:tc>
      </w:tr>
      <w:tr w:rsidR="00D545B0" w:rsidRPr="00851174" w:rsidTr="004274E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158-78-106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8410-38-000-2715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10013789</w:t>
            </w:r>
          </w:p>
        </w:tc>
      </w:tr>
      <w:tr w:rsidR="00D545B0" w:rsidRPr="00851174" w:rsidTr="004274E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164-78-106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8410-38-000-2716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10013790</w:t>
            </w:r>
          </w:p>
        </w:tc>
      </w:tr>
      <w:tr w:rsidR="00D545B0" w:rsidRPr="00851174" w:rsidTr="004274E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170-78-106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8410-38-000-2717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10013791</w:t>
            </w:r>
          </w:p>
        </w:tc>
      </w:tr>
      <w:tr w:rsidR="00D545B0" w:rsidRPr="00851174" w:rsidTr="004274E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176-78-106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8410-38-000-2718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10013792</w:t>
            </w:r>
          </w:p>
        </w:tc>
      </w:tr>
      <w:tr w:rsidR="00D545B0" w:rsidRPr="00851174" w:rsidTr="004274E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182-78-106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8410-38-000-2719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10013793</w:t>
            </w:r>
          </w:p>
        </w:tc>
      </w:tr>
      <w:tr w:rsidR="00D545B0" w:rsidRPr="00851174" w:rsidTr="004274E4">
        <w:trPr>
          <w:trHeight w:val="300"/>
        </w:trPr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188-78-106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8410-38-000-2720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10013794</w:t>
            </w:r>
          </w:p>
        </w:tc>
      </w:tr>
      <w:tr w:rsidR="00D545B0" w:rsidRPr="00851174" w:rsidTr="004274E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158-82-110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8410-38-000-2721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10013795</w:t>
            </w:r>
          </w:p>
        </w:tc>
      </w:tr>
      <w:tr w:rsidR="00D545B0" w:rsidRPr="00851174" w:rsidTr="004274E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164-82-110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8410-38-000-2722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10013796</w:t>
            </w:r>
          </w:p>
        </w:tc>
      </w:tr>
      <w:tr w:rsidR="00D545B0" w:rsidRPr="00851174" w:rsidTr="004274E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170-82-110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8410-38-000-2723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10013797</w:t>
            </w:r>
          </w:p>
        </w:tc>
      </w:tr>
      <w:tr w:rsidR="00D545B0" w:rsidRPr="00851174" w:rsidTr="004274E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176-82-110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8410-38-000-2724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10013798</w:t>
            </w:r>
          </w:p>
        </w:tc>
      </w:tr>
      <w:tr w:rsidR="00D545B0" w:rsidRPr="00851174" w:rsidTr="004274E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182-82-110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8410-38-000-2725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10013799</w:t>
            </w:r>
          </w:p>
        </w:tc>
      </w:tr>
      <w:tr w:rsidR="00D545B0" w:rsidRPr="00851174" w:rsidTr="004274E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188-82-110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8410-38-000-2726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10013800</w:t>
            </w:r>
          </w:p>
        </w:tc>
      </w:tr>
      <w:tr w:rsidR="00D545B0" w:rsidRPr="00851174" w:rsidTr="004274E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164-86-114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8410-38-000-2727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10013801</w:t>
            </w:r>
          </w:p>
        </w:tc>
      </w:tr>
      <w:tr w:rsidR="00D545B0" w:rsidRPr="00851174" w:rsidTr="004274E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170-86-114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8410-38-000-2728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10013802</w:t>
            </w:r>
          </w:p>
        </w:tc>
      </w:tr>
      <w:tr w:rsidR="00D545B0" w:rsidRPr="00851174" w:rsidTr="004274E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176-86-114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8410-38-000-2729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10013803</w:t>
            </w:r>
          </w:p>
        </w:tc>
      </w:tr>
      <w:tr w:rsidR="00D545B0" w:rsidRPr="00851174" w:rsidTr="004274E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182-86-114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8410-38-000-2730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10013804</w:t>
            </w:r>
          </w:p>
        </w:tc>
      </w:tr>
      <w:tr w:rsidR="00D545B0" w:rsidRPr="00851174" w:rsidTr="004274E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188-86-114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8410-38-000-2731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10013805</w:t>
            </w:r>
          </w:p>
        </w:tc>
      </w:tr>
      <w:tr w:rsidR="00D545B0" w:rsidRPr="00851174" w:rsidTr="004274E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164-90-118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8410-38-000-2732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10013806</w:t>
            </w:r>
          </w:p>
        </w:tc>
      </w:tr>
      <w:tr w:rsidR="00D545B0" w:rsidRPr="00851174" w:rsidTr="004274E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170-90-118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8410-38-000-2733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10013807</w:t>
            </w:r>
          </w:p>
        </w:tc>
      </w:tr>
      <w:tr w:rsidR="00D545B0" w:rsidRPr="00851174" w:rsidTr="004274E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176-90-118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8410-38-000-2734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10013808</w:t>
            </w:r>
          </w:p>
        </w:tc>
      </w:tr>
      <w:tr w:rsidR="00D545B0" w:rsidRPr="00851174" w:rsidTr="004274E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182-90-118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8410-38-000-2735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10013809</w:t>
            </w:r>
          </w:p>
        </w:tc>
      </w:tr>
      <w:tr w:rsidR="00D545B0" w:rsidRPr="00851174" w:rsidTr="004274E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188-90-118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8410-38-000-2736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10013810</w:t>
            </w:r>
          </w:p>
        </w:tc>
      </w:tr>
      <w:tr w:rsidR="00D545B0" w:rsidRPr="00851174" w:rsidTr="004274E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164-94-124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8410-38-000-2737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10013811</w:t>
            </w:r>
          </w:p>
        </w:tc>
      </w:tr>
      <w:tr w:rsidR="00D545B0" w:rsidRPr="00851174" w:rsidTr="004274E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170-94-124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8410-38-000-2738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10013812</w:t>
            </w:r>
          </w:p>
        </w:tc>
      </w:tr>
      <w:tr w:rsidR="00D545B0" w:rsidRPr="00851174" w:rsidTr="004274E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176-94-124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8410-38-000-2739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10013813</w:t>
            </w:r>
          </w:p>
        </w:tc>
      </w:tr>
      <w:tr w:rsidR="00D545B0" w:rsidRPr="00851174" w:rsidTr="004274E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182-94-124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8410-38-000-2740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10013814</w:t>
            </w:r>
          </w:p>
        </w:tc>
      </w:tr>
      <w:tr w:rsidR="00D545B0" w:rsidRPr="00851174" w:rsidTr="004274E4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188-94-124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8410-38-000-2741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5B0" w:rsidRPr="00851174" w:rsidRDefault="00D545B0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10013815</w:t>
            </w:r>
          </w:p>
        </w:tc>
      </w:tr>
    </w:tbl>
    <w:p w:rsidR="00D545B0" w:rsidRPr="00851174" w:rsidRDefault="00D545B0" w:rsidP="00D809F7">
      <w:pPr>
        <w:pStyle w:val="BodyTextIndent"/>
        <w:tabs>
          <w:tab w:val="left" w:pos="3261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587013" w:rsidRPr="00851174" w:rsidRDefault="004274E4" w:rsidP="00D809F7">
      <w:pPr>
        <w:pStyle w:val="BodyTextIndent"/>
        <w:tabs>
          <w:tab w:val="clear" w:pos="540"/>
        </w:tabs>
        <w:ind w:left="1985" w:hanging="851"/>
        <w:jc w:val="both"/>
        <w:rPr>
          <w:rFonts w:asciiTheme="minorHAnsi" w:hAnsiTheme="minorHAnsi" w:cstheme="minorHAnsi"/>
          <w:sz w:val="22"/>
          <w:szCs w:val="22"/>
        </w:rPr>
      </w:pPr>
      <w:r w:rsidRPr="00851174">
        <w:rPr>
          <w:rFonts w:asciiTheme="minorHAnsi" w:hAnsiTheme="minorHAnsi" w:cstheme="minorHAnsi"/>
          <w:sz w:val="22"/>
          <w:szCs w:val="22"/>
        </w:rPr>
        <w:t>6.2.2</w:t>
      </w:r>
      <w:r w:rsidRPr="00851174">
        <w:rPr>
          <w:rFonts w:asciiTheme="minorHAnsi" w:hAnsiTheme="minorHAnsi" w:cstheme="minorHAnsi"/>
          <w:sz w:val="22"/>
          <w:szCs w:val="22"/>
        </w:rPr>
        <w:tab/>
      </w:r>
      <w:r w:rsidR="00F13089" w:rsidRPr="00851174">
        <w:rPr>
          <w:rFonts w:asciiTheme="minorHAnsi" w:hAnsiTheme="minorHAnsi" w:cstheme="minorHAnsi"/>
          <w:sz w:val="22"/>
          <w:szCs w:val="22"/>
        </w:rPr>
        <w:t>Õhuvägi</w:t>
      </w:r>
    </w:p>
    <w:p w:rsidR="004274E4" w:rsidRPr="00851174" w:rsidRDefault="004274E4" w:rsidP="00D809F7">
      <w:pPr>
        <w:pStyle w:val="BodyTextIndent"/>
        <w:tabs>
          <w:tab w:val="clear" w:pos="540"/>
        </w:tabs>
        <w:ind w:left="1134" w:firstLine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788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1843"/>
        <w:gridCol w:w="2409"/>
        <w:gridCol w:w="1843"/>
      </w:tblGrid>
      <w:tr w:rsidR="00587013" w:rsidRPr="00851174" w:rsidTr="001D387F">
        <w:trPr>
          <w:trHeight w:val="6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et-EE"/>
              </w:rPr>
            </w:pPr>
            <w:r w:rsidRPr="00851174">
              <w:rPr>
                <w:rFonts w:cstheme="minorHAnsi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66" w:rsidRPr="00851174" w:rsidRDefault="00177C66" w:rsidP="00D809F7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et-EE"/>
              </w:rPr>
            </w:pPr>
            <w:r w:rsidRPr="00851174">
              <w:rPr>
                <w:rFonts w:cstheme="minorHAnsi"/>
                <w:b/>
                <w:bCs/>
                <w:color w:val="000000"/>
                <w:lang w:eastAsia="et-EE"/>
              </w:rPr>
              <w:t xml:space="preserve">Suurus </w:t>
            </w:r>
          </w:p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et-EE"/>
              </w:rPr>
            </w:pPr>
            <w:r w:rsidRPr="00851174">
              <w:rPr>
                <w:rFonts w:cstheme="minorHAnsi"/>
                <w:b/>
                <w:bCs/>
                <w:color w:val="000000"/>
                <w:lang w:eastAsia="et-EE"/>
              </w:rPr>
              <w:t>(pikkus-Vü-Pü)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et-EE"/>
              </w:rPr>
            </w:pPr>
            <w:r w:rsidRPr="00851174">
              <w:rPr>
                <w:rFonts w:cstheme="minorHAnsi"/>
                <w:b/>
                <w:bCs/>
                <w:color w:val="000000"/>
                <w:lang w:eastAsia="et-EE"/>
              </w:rPr>
              <w:t>NSN-kood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et-EE"/>
              </w:rPr>
            </w:pPr>
            <w:r w:rsidRPr="00851174">
              <w:rPr>
                <w:rFonts w:cstheme="minorHAnsi"/>
                <w:b/>
                <w:bCs/>
                <w:color w:val="000000"/>
                <w:lang w:eastAsia="et-EE"/>
              </w:rPr>
              <w:t>Kaubakood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Vormiseelik ÕV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158-62-90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8410-38-000-4201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10013896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164-62-90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8410-38-000-4202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10013897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158-66-94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8410-38-000-4203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10013898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164-66-94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8410-38-000-4204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10013899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170-66-94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8410-38-000-4205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10013900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158-70-98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8410-38-000-4206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10013901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164-70-98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8410-38-000-4207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10013902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170-70-98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8410-38-000-4208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10013903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176-70-98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8410-38-000-4209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10013904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158-74-102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8410-38-000-4210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10013905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164-74-102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8410-38-000-4211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10013906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170-74-102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8410-38-000-4212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10013907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176-74-102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8410-38-000-4213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10013908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182-74-102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8410-38-000-4214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10013909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158-78-106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8410-38-000-4215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10013910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164-78-106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8410-38-000-4216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10013911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170-78-106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8410-38-000-4217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10013912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176-78-106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8410-38-000-4218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10013913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182-78-106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8410-38-000-4219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10013914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188-78-106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8410-38-000-4220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10013915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158-82-110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8410-38-000-4221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10013916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164-82-110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8410-38-000-4222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10013917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170-82-110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8410-38-000-4223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10013918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176-82-110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8410-38-000-4224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10013919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182-82-110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8410-38-000-4225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10013920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188-82-110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8410-38-000-4226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10013921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164-86-114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8410-38-000-4227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10013922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170-86-114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8410-38-000-4228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10013923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176-86-114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8410-38-000-4229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10013924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182-86-114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8410-38-000-4230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10013925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188-86-114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8410-38-000-4231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10013926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164-90-118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8410-38-000-4232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10013927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170-90-118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8410-38-000-4233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10013928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176-90-118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8410-38-000-4234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10013929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182-90-118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8410-38-000-4235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10013930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188-90-118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8410-38-000-4236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10013931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164-94-124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8410-38-000-4237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10013932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170-94-124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8410-38-000-4238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10013933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176-94-124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8410-38-000-4239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10013934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182-94-124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8410-38-000-4240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10013935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188-94-124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8410-38-000-4241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10013936</w:t>
            </w:r>
          </w:p>
        </w:tc>
      </w:tr>
    </w:tbl>
    <w:p w:rsidR="004274E4" w:rsidRPr="00851174" w:rsidRDefault="004274E4" w:rsidP="00D809F7">
      <w:pPr>
        <w:spacing w:after="0" w:line="240" w:lineRule="auto"/>
        <w:jc w:val="both"/>
        <w:rPr>
          <w:rFonts w:cstheme="minorHAnsi"/>
        </w:rPr>
      </w:pPr>
    </w:p>
    <w:p w:rsidR="004274E4" w:rsidRPr="00851174" w:rsidRDefault="004274E4" w:rsidP="00D809F7">
      <w:pPr>
        <w:pStyle w:val="BodyTextIndent"/>
        <w:tabs>
          <w:tab w:val="left" w:pos="3261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587013" w:rsidRPr="00851174" w:rsidRDefault="004274E4" w:rsidP="00D809F7">
      <w:pPr>
        <w:pStyle w:val="BodyTextIndent"/>
        <w:tabs>
          <w:tab w:val="clear" w:pos="540"/>
        </w:tabs>
        <w:ind w:left="1985" w:hanging="851"/>
        <w:jc w:val="both"/>
        <w:rPr>
          <w:rFonts w:asciiTheme="minorHAnsi" w:hAnsiTheme="minorHAnsi" w:cstheme="minorHAnsi"/>
          <w:sz w:val="22"/>
          <w:szCs w:val="22"/>
        </w:rPr>
      </w:pPr>
      <w:r w:rsidRPr="00851174">
        <w:rPr>
          <w:rFonts w:asciiTheme="minorHAnsi" w:hAnsiTheme="minorHAnsi" w:cstheme="minorHAnsi"/>
          <w:sz w:val="22"/>
          <w:szCs w:val="22"/>
        </w:rPr>
        <w:t>6.2.3</w:t>
      </w:r>
      <w:r w:rsidRPr="00851174">
        <w:rPr>
          <w:rFonts w:asciiTheme="minorHAnsi" w:hAnsiTheme="minorHAnsi" w:cstheme="minorHAnsi"/>
          <w:sz w:val="22"/>
          <w:szCs w:val="22"/>
        </w:rPr>
        <w:tab/>
      </w:r>
      <w:r w:rsidR="00587013" w:rsidRPr="00851174">
        <w:rPr>
          <w:rFonts w:asciiTheme="minorHAnsi" w:hAnsiTheme="minorHAnsi" w:cstheme="minorHAnsi"/>
          <w:sz w:val="22"/>
          <w:szCs w:val="22"/>
        </w:rPr>
        <w:t>Merevägi</w:t>
      </w:r>
    </w:p>
    <w:p w:rsidR="004274E4" w:rsidRPr="00851174" w:rsidRDefault="004274E4" w:rsidP="00D809F7">
      <w:pPr>
        <w:pStyle w:val="BodyTextIndent"/>
        <w:tabs>
          <w:tab w:val="clear" w:pos="540"/>
        </w:tabs>
        <w:ind w:left="1134" w:firstLine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78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1843"/>
        <w:gridCol w:w="2410"/>
        <w:gridCol w:w="1843"/>
      </w:tblGrid>
      <w:tr w:rsidR="00587013" w:rsidRPr="00851174" w:rsidTr="001D387F">
        <w:trPr>
          <w:trHeight w:val="6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et-EE"/>
              </w:rPr>
            </w:pPr>
            <w:r w:rsidRPr="00851174">
              <w:rPr>
                <w:rFonts w:cstheme="minorHAnsi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F8" w:rsidRPr="00851174" w:rsidRDefault="00EA1BF8" w:rsidP="00D809F7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et-EE"/>
              </w:rPr>
            </w:pPr>
            <w:r w:rsidRPr="00851174">
              <w:rPr>
                <w:rFonts w:cstheme="minorHAnsi"/>
                <w:b/>
                <w:bCs/>
                <w:color w:val="000000"/>
                <w:lang w:eastAsia="et-EE"/>
              </w:rPr>
              <w:t xml:space="preserve">Suurus </w:t>
            </w:r>
          </w:p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et-EE"/>
              </w:rPr>
            </w:pPr>
            <w:r w:rsidRPr="00851174">
              <w:rPr>
                <w:rFonts w:cstheme="minorHAnsi"/>
                <w:b/>
                <w:bCs/>
                <w:color w:val="000000"/>
                <w:lang w:eastAsia="et-EE"/>
              </w:rPr>
              <w:t>(pikkus-Vü-Pü)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et-EE"/>
              </w:rPr>
            </w:pPr>
            <w:r w:rsidRPr="00851174">
              <w:rPr>
                <w:rFonts w:cstheme="minorHAnsi"/>
                <w:b/>
                <w:bCs/>
                <w:color w:val="000000"/>
                <w:lang w:eastAsia="et-EE"/>
              </w:rPr>
              <w:t>NSN-kood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et-EE"/>
              </w:rPr>
            </w:pPr>
            <w:r w:rsidRPr="00851174">
              <w:rPr>
                <w:rFonts w:cstheme="minorHAnsi"/>
                <w:b/>
                <w:bCs/>
                <w:color w:val="000000"/>
                <w:lang w:eastAsia="et-EE"/>
              </w:rPr>
              <w:t>Kaubakood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Vormiseelik MeV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158-62-90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8410-38-000-7201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10013837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164-62-90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8410-38-000-7202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10013838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158-66-94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8410-38-000-7203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10013839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164-66-94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8410-38-000-7204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10013840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170-66-94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8410-38-000-7205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10013841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158-70-98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8410-38-000-7206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10013842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164-70-98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8410-38-000-7207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10013843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170-70-98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8410-38-000-7208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10013844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176-70-98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8410-38-000-7209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10013845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158-74-102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8410-38-000-7210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10013846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164-74-102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8410-38-000-7211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10013847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170-74-102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8410-38-000-7212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10013848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176-74-102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8410-38-000-7213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10013849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182-74-102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8410-38-000-7214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10013850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158-78-106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8410-38-000-7215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10013851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164-78-106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8410-38-000-7216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10013852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170-78-106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8410-38-000-7217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10013853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176786-106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8410-38-000-7218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10013854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182786-106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8410-38-000-7219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10013855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188-78-106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8410-38-000-7220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10013856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158-82-110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8410-38-000-7221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10013857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164-82-110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8410-38-000-7222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10013858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170-82-110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8410-38-000-7223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10013859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176-82-110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8410-38-000-7224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10013860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182-82-110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8410-38-000-7225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10013861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188-82-110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8410-38-000-7226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10013862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164-86-114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8410-38-000-7227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10013863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170-86-114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8410-38-000-7228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10013864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176-86-114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8410-38-000-7229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10013865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182-86-114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8410-38-000-7230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10013866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188-86-114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8410-38-000-7231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10013867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164-90-118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8410-38-000-7232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10013868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170-90-118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8410-38-000-7233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10013869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176-90-118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8410-38-000-7234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10013870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182-90-118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8410-38-000-7235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10013871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188-90-118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8410-38-000-7236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10013872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164-94-124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8410-38-000-7237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10013873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170-94-124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8410-38-000-7238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10013874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176-94-124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8410-38-000-7239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10013875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182-94-124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8410-38-000-7240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10013876</w:t>
            </w:r>
          </w:p>
        </w:tc>
      </w:tr>
      <w:tr w:rsidR="00587013" w:rsidRPr="00851174" w:rsidTr="001D387F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188-94-124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8410-38-000-7241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013" w:rsidRPr="00851174" w:rsidRDefault="00587013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10013877</w:t>
            </w:r>
          </w:p>
        </w:tc>
      </w:tr>
    </w:tbl>
    <w:p w:rsidR="004274E4" w:rsidRPr="00851174" w:rsidRDefault="004274E4" w:rsidP="00D809F7">
      <w:pPr>
        <w:pStyle w:val="BodyTextIndent"/>
        <w:tabs>
          <w:tab w:val="left" w:pos="3261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587013" w:rsidRPr="00851174" w:rsidRDefault="004274E4" w:rsidP="00D809F7">
      <w:pPr>
        <w:pStyle w:val="BodyTextIndent"/>
        <w:tabs>
          <w:tab w:val="clear" w:pos="540"/>
        </w:tabs>
        <w:ind w:left="1985" w:hanging="851"/>
        <w:jc w:val="both"/>
        <w:rPr>
          <w:rFonts w:asciiTheme="minorHAnsi" w:hAnsiTheme="minorHAnsi" w:cstheme="minorHAnsi"/>
          <w:sz w:val="22"/>
          <w:szCs w:val="22"/>
        </w:rPr>
      </w:pPr>
      <w:r w:rsidRPr="00851174">
        <w:rPr>
          <w:rFonts w:asciiTheme="minorHAnsi" w:hAnsiTheme="minorHAnsi" w:cstheme="minorHAnsi"/>
          <w:sz w:val="22"/>
          <w:szCs w:val="22"/>
        </w:rPr>
        <w:t>6.2.4</w:t>
      </w:r>
      <w:r w:rsidRPr="00851174">
        <w:rPr>
          <w:rFonts w:asciiTheme="minorHAnsi" w:hAnsiTheme="minorHAnsi" w:cstheme="minorHAnsi"/>
          <w:sz w:val="22"/>
          <w:szCs w:val="22"/>
        </w:rPr>
        <w:tab/>
      </w:r>
      <w:r w:rsidR="00587013" w:rsidRPr="00851174">
        <w:rPr>
          <w:rFonts w:asciiTheme="minorHAnsi" w:hAnsiTheme="minorHAnsi" w:cstheme="minorHAnsi"/>
          <w:sz w:val="22"/>
          <w:szCs w:val="22"/>
        </w:rPr>
        <w:t>Orkester</w:t>
      </w:r>
    </w:p>
    <w:p w:rsidR="004274E4" w:rsidRPr="00851174" w:rsidRDefault="004274E4" w:rsidP="00D809F7">
      <w:pPr>
        <w:pStyle w:val="BodyTextIndent"/>
        <w:tabs>
          <w:tab w:val="clear" w:pos="540"/>
        </w:tabs>
        <w:ind w:left="1134" w:firstLine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506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2410"/>
        <w:gridCol w:w="1843"/>
      </w:tblGrid>
      <w:tr w:rsidR="00C71A08" w:rsidRPr="00851174" w:rsidTr="004274E4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et-EE"/>
              </w:rPr>
            </w:pPr>
            <w:r w:rsidRPr="00851174">
              <w:rPr>
                <w:rFonts w:cstheme="minorHAnsi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F8" w:rsidRPr="00851174" w:rsidRDefault="00EA1BF8" w:rsidP="00D809F7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et-EE"/>
              </w:rPr>
            </w:pPr>
            <w:r w:rsidRPr="00851174">
              <w:rPr>
                <w:rFonts w:cstheme="minorHAnsi"/>
                <w:b/>
                <w:bCs/>
                <w:color w:val="000000"/>
                <w:lang w:eastAsia="et-EE"/>
              </w:rPr>
              <w:t xml:space="preserve">Suurus </w:t>
            </w:r>
          </w:p>
          <w:p w:rsidR="00C71A08" w:rsidRPr="00851174" w:rsidRDefault="00894B58" w:rsidP="00D809F7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et-EE"/>
              </w:rPr>
            </w:pPr>
            <w:r w:rsidRPr="00851174">
              <w:rPr>
                <w:rFonts w:cstheme="minorHAnsi"/>
                <w:b/>
                <w:bCs/>
                <w:color w:val="000000"/>
                <w:lang w:eastAsia="et-EE"/>
              </w:rPr>
              <w:t>(pikkus-v</w:t>
            </w:r>
            <w:r w:rsidR="00C71A08" w:rsidRPr="00851174">
              <w:rPr>
                <w:rFonts w:cstheme="minorHAnsi"/>
                <w:b/>
                <w:bCs/>
                <w:color w:val="000000"/>
                <w:lang w:eastAsia="et-EE"/>
              </w:rPr>
              <w:t>ü-</w:t>
            </w:r>
            <w:r w:rsidRPr="00851174">
              <w:rPr>
                <w:rFonts w:cstheme="minorHAnsi"/>
                <w:b/>
                <w:bCs/>
                <w:color w:val="000000"/>
                <w:lang w:eastAsia="et-EE"/>
              </w:rPr>
              <w:t>p</w:t>
            </w:r>
            <w:r w:rsidR="00C71A08" w:rsidRPr="00851174">
              <w:rPr>
                <w:rFonts w:cstheme="minorHAnsi"/>
                <w:b/>
                <w:bCs/>
                <w:color w:val="000000"/>
                <w:lang w:eastAsia="et-EE"/>
              </w:rPr>
              <w:t>ü)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et-EE"/>
              </w:rPr>
            </w:pPr>
            <w:r w:rsidRPr="00851174">
              <w:rPr>
                <w:rFonts w:cstheme="minorHAnsi"/>
                <w:b/>
                <w:bCs/>
                <w:color w:val="000000"/>
                <w:lang w:eastAsia="et-EE"/>
              </w:rPr>
              <w:t>NSN-kood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et-EE"/>
              </w:rPr>
            </w:pPr>
            <w:r w:rsidRPr="00851174">
              <w:rPr>
                <w:rFonts w:cstheme="minorHAnsi"/>
                <w:b/>
                <w:bCs/>
                <w:color w:val="000000"/>
                <w:lang w:eastAsia="et-EE"/>
              </w:rPr>
              <w:t>Kaubakood</w:t>
            </w:r>
          </w:p>
        </w:tc>
      </w:tr>
      <w:tr w:rsidR="00C71A08" w:rsidRPr="00851174" w:rsidTr="004274E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894B5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Vormiseelik Ork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158-62-90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8410-38-000-9063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10011435</w:t>
            </w:r>
          </w:p>
        </w:tc>
      </w:tr>
      <w:tr w:rsidR="00C71A08" w:rsidRPr="00851174" w:rsidTr="004274E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164-62-90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8410-38-000-9064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10011436</w:t>
            </w:r>
          </w:p>
        </w:tc>
      </w:tr>
      <w:tr w:rsidR="00C71A08" w:rsidRPr="00851174" w:rsidTr="004274E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158-66-94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8410-38-000-9065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10011437</w:t>
            </w:r>
          </w:p>
        </w:tc>
      </w:tr>
      <w:tr w:rsidR="00C71A08" w:rsidRPr="00851174" w:rsidTr="004274E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164-66-94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8410-38-000-9066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10011438</w:t>
            </w:r>
          </w:p>
        </w:tc>
      </w:tr>
      <w:tr w:rsidR="00C71A08" w:rsidRPr="00851174" w:rsidTr="004274E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170-66-94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8410-38-000-9067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10011439</w:t>
            </w:r>
          </w:p>
        </w:tc>
      </w:tr>
      <w:tr w:rsidR="00C71A08" w:rsidRPr="00851174" w:rsidTr="004274E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158-70-98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8410-38-000-9068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10011440</w:t>
            </w:r>
          </w:p>
        </w:tc>
      </w:tr>
      <w:tr w:rsidR="00C71A08" w:rsidRPr="00851174" w:rsidTr="004274E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164-70-98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8410-38-000-9069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10011441</w:t>
            </w:r>
          </w:p>
        </w:tc>
      </w:tr>
      <w:tr w:rsidR="00C71A08" w:rsidRPr="00851174" w:rsidTr="004274E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170-70-98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8410-38-000-9070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10011442</w:t>
            </w:r>
          </w:p>
        </w:tc>
      </w:tr>
      <w:tr w:rsidR="00C71A08" w:rsidRPr="00851174" w:rsidTr="004274E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176-70-98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8410-38-000-9071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10011443</w:t>
            </w:r>
          </w:p>
        </w:tc>
      </w:tr>
      <w:tr w:rsidR="00C71A08" w:rsidRPr="00851174" w:rsidTr="004274E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158-74-102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8410-38-000-9072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10011444</w:t>
            </w:r>
          </w:p>
        </w:tc>
      </w:tr>
      <w:tr w:rsidR="00C71A08" w:rsidRPr="00851174" w:rsidTr="004274E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164-74-102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8410-38-000-9073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10011445</w:t>
            </w:r>
          </w:p>
        </w:tc>
      </w:tr>
      <w:tr w:rsidR="00C71A08" w:rsidRPr="00851174" w:rsidTr="004274E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170-74-102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8410-38-000-9074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10011446</w:t>
            </w:r>
          </w:p>
        </w:tc>
      </w:tr>
      <w:tr w:rsidR="00C71A08" w:rsidRPr="00851174" w:rsidTr="004274E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176-74-102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8410-38-000-9075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10011447</w:t>
            </w:r>
          </w:p>
        </w:tc>
      </w:tr>
      <w:tr w:rsidR="00C71A08" w:rsidRPr="00851174" w:rsidTr="004274E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182-74-102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8410-38-000-9076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10011448</w:t>
            </w:r>
          </w:p>
        </w:tc>
      </w:tr>
      <w:tr w:rsidR="00C71A08" w:rsidRPr="00851174" w:rsidTr="004274E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158-78-106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8410-38-000-9077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10011449</w:t>
            </w:r>
          </w:p>
        </w:tc>
      </w:tr>
      <w:tr w:rsidR="00C71A08" w:rsidRPr="00851174" w:rsidTr="004274E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164-78-106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8410-38-000-9078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10011450</w:t>
            </w:r>
          </w:p>
        </w:tc>
      </w:tr>
      <w:tr w:rsidR="00C71A08" w:rsidRPr="00851174" w:rsidTr="004274E4">
        <w:trPr>
          <w:trHeight w:val="300"/>
        </w:trPr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170-78-106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8410-38-000-9079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10011451</w:t>
            </w:r>
          </w:p>
        </w:tc>
      </w:tr>
      <w:tr w:rsidR="00C71A08" w:rsidRPr="00851174" w:rsidTr="004274E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176-78-106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8410-38-000-9080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10011452</w:t>
            </w:r>
          </w:p>
        </w:tc>
      </w:tr>
      <w:tr w:rsidR="00C71A08" w:rsidRPr="00851174" w:rsidTr="004274E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182-78-106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8410-38-000-9081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10011453</w:t>
            </w:r>
          </w:p>
        </w:tc>
      </w:tr>
      <w:tr w:rsidR="00C71A08" w:rsidRPr="00851174" w:rsidTr="004274E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188-78-106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8410-38-000-9082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10011454</w:t>
            </w:r>
          </w:p>
        </w:tc>
      </w:tr>
      <w:tr w:rsidR="00C71A08" w:rsidRPr="00851174" w:rsidTr="004274E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158-82-110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8410-38-000-9083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10011455</w:t>
            </w:r>
          </w:p>
        </w:tc>
      </w:tr>
      <w:tr w:rsidR="00C71A08" w:rsidRPr="00851174" w:rsidTr="004274E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164-82-110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8410-38-000-9084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10011456</w:t>
            </w:r>
          </w:p>
        </w:tc>
      </w:tr>
      <w:tr w:rsidR="00C71A08" w:rsidRPr="00851174" w:rsidTr="004274E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170-82-110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8410-38-000-9085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10011457</w:t>
            </w:r>
          </w:p>
        </w:tc>
      </w:tr>
      <w:tr w:rsidR="00C71A08" w:rsidRPr="00851174" w:rsidTr="004274E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176-82-110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8410-38-000-9086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10011458</w:t>
            </w:r>
          </w:p>
        </w:tc>
      </w:tr>
      <w:tr w:rsidR="00C71A08" w:rsidRPr="00851174" w:rsidTr="004274E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182-82-110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8410-38-000-9087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10011459</w:t>
            </w:r>
          </w:p>
        </w:tc>
      </w:tr>
      <w:tr w:rsidR="00C71A08" w:rsidRPr="00851174" w:rsidTr="004274E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188-82-110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8410-38-000-9088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10011460</w:t>
            </w:r>
          </w:p>
        </w:tc>
      </w:tr>
      <w:tr w:rsidR="00C71A08" w:rsidRPr="00851174" w:rsidTr="004274E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164-86-114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8410-38-000-9089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10011461</w:t>
            </w:r>
          </w:p>
        </w:tc>
      </w:tr>
      <w:tr w:rsidR="00C71A08" w:rsidRPr="00851174" w:rsidTr="004274E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170-86-114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8410-38-000-9090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10011462</w:t>
            </w:r>
          </w:p>
        </w:tc>
      </w:tr>
      <w:tr w:rsidR="00C71A08" w:rsidRPr="00851174" w:rsidTr="004274E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176-86-114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8410-38-000-9091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10011463</w:t>
            </w:r>
          </w:p>
        </w:tc>
      </w:tr>
      <w:tr w:rsidR="00C71A08" w:rsidRPr="00851174" w:rsidTr="004274E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182-86-114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8410-38-000-9092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10011464</w:t>
            </w:r>
          </w:p>
        </w:tc>
      </w:tr>
      <w:tr w:rsidR="00C71A08" w:rsidRPr="00851174" w:rsidTr="004274E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188-86-114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8410-38-000-9093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10011465</w:t>
            </w:r>
          </w:p>
        </w:tc>
      </w:tr>
      <w:tr w:rsidR="00C71A08" w:rsidRPr="00851174" w:rsidTr="004274E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164-90-118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8410-38-000-9094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10011466</w:t>
            </w:r>
          </w:p>
        </w:tc>
      </w:tr>
      <w:tr w:rsidR="00C71A08" w:rsidRPr="00851174" w:rsidTr="004274E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170-90-118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8410-38-000-9095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10011467</w:t>
            </w:r>
          </w:p>
        </w:tc>
      </w:tr>
      <w:tr w:rsidR="00C71A08" w:rsidRPr="00851174" w:rsidTr="004274E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176-90-118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8410-38-000-9096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10011468</w:t>
            </w:r>
          </w:p>
        </w:tc>
      </w:tr>
      <w:tr w:rsidR="00C71A08" w:rsidRPr="00851174" w:rsidTr="004274E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182-90-118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8410-38-000-9097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10011469</w:t>
            </w:r>
          </w:p>
        </w:tc>
      </w:tr>
      <w:tr w:rsidR="00C71A08" w:rsidRPr="00851174" w:rsidTr="004274E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188-90-118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8410-38-000-9098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10011470</w:t>
            </w:r>
          </w:p>
        </w:tc>
      </w:tr>
      <w:tr w:rsidR="00C71A08" w:rsidRPr="00851174" w:rsidTr="004274E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164-94-124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8410-38-000-9099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10011471</w:t>
            </w:r>
          </w:p>
        </w:tc>
      </w:tr>
      <w:tr w:rsidR="00C71A08" w:rsidRPr="00851174" w:rsidTr="004274E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170-94-124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8410-38-000-9100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10011472</w:t>
            </w:r>
          </w:p>
        </w:tc>
      </w:tr>
      <w:tr w:rsidR="00C71A08" w:rsidRPr="00851174" w:rsidTr="004274E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176-94-124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8410-38-000-9101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10011473</w:t>
            </w:r>
          </w:p>
        </w:tc>
      </w:tr>
      <w:tr w:rsidR="00C71A08" w:rsidRPr="00851174" w:rsidTr="004274E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182-94-124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8410-38-000-9102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10011474</w:t>
            </w:r>
          </w:p>
        </w:tc>
      </w:tr>
      <w:tr w:rsidR="00C71A08" w:rsidRPr="00851174" w:rsidTr="004274E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188-94-124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8410-38-000-9103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A08" w:rsidRPr="00851174" w:rsidRDefault="00C71A08" w:rsidP="00D809F7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851174">
              <w:rPr>
                <w:rFonts w:cstheme="minorHAnsi"/>
                <w:color w:val="000000"/>
                <w:lang w:eastAsia="et-EE"/>
              </w:rPr>
              <w:t>10011475</w:t>
            </w:r>
          </w:p>
        </w:tc>
      </w:tr>
    </w:tbl>
    <w:p w:rsidR="004274E4" w:rsidRPr="00851174" w:rsidRDefault="004274E4" w:rsidP="00D809F7">
      <w:pPr>
        <w:pStyle w:val="BodyTextIndent"/>
        <w:tabs>
          <w:tab w:val="left" w:pos="3261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C71A08" w:rsidRPr="00851174" w:rsidRDefault="00C71A08" w:rsidP="00D809F7">
      <w:pPr>
        <w:pStyle w:val="BodyTextIndent"/>
        <w:numPr>
          <w:ilvl w:val="1"/>
          <w:numId w:val="9"/>
        </w:numPr>
        <w:tabs>
          <w:tab w:val="clear" w:pos="540"/>
        </w:tabs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851174">
        <w:rPr>
          <w:rFonts w:asciiTheme="minorHAnsi" w:hAnsiTheme="minorHAnsi" w:cstheme="minorHAnsi"/>
          <w:sz w:val="22"/>
          <w:szCs w:val="22"/>
        </w:rPr>
        <w:t>Markeeringu näidis etiketil:</w:t>
      </w:r>
    </w:p>
    <w:p w:rsidR="00C71A08" w:rsidRPr="00851174" w:rsidRDefault="00C71A08" w:rsidP="00D809F7">
      <w:pPr>
        <w:pStyle w:val="BodyTextIndent"/>
        <w:tabs>
          <w:tab w:val="left" w:pos="3261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584AED" w:rsidRPr="00851174" w:rsidRDefault="00C71A08" w:rsidP="00D809F7">
      <w:pPr>
        <w:pStyle w:val="BodyTextIndent"/>
        <w:tabs>
          <w:tab w:val="left" w:pos="3261"/>
        </w:tabs>
        <w:ind w:left="709" w:firstLine="0"/>
        <w:jc w:val="both"/>
        <w:rPr>
          <w:rFonts w:asciiTheme="minorHAnsi" w:hAnsiTheme="minorHAnsi" w:cstheme="minorHAnsi"/>
          <w:sz w:val="22"/>
          <w:szCs w:val="22"/>
        </w:rPr>
      </w:pPr>
      <w:r w:rsidRPr="00851174">
        <w:rPr>
          <w:rFonts w:asciiTheme="minorHAnsi" w:hAnsiTheme="minorHAnsi" w:cstheme="minorHAnsi"/>
          <w:sz w:val="22"/>
          <w:szCs w:val="22"/>
        </w:rPr>
        <w:object w:dxaOrig="8625" w:dyaOrig="5085">
          <v:shape id="_x0000_i1031" type="#_x0000_t75" style="width:431.5pt;height:254.5pt" o:ole="">
            <v:imagedata r:id="rId20" o:title=""/>
          </v:shape>
          <o:OLEObject Type="Embed" ProgID="PBrush" ShapeID="_x0000_i1031" DrawAspect="Content" ObjectID="_1698589376" r:id="rId21"/>
        </w:object>
      </w:r>
    </w:p>
    <w:p w:rsidR="00BD3BA1" w:rsidRPr="00851174" w:rsidRDefault="00BD3BA1" w:rsidP="00D809F7">
      <w:pPr>
        <w:spacing w:after="0" w:line="240" w:lineRule="auto"/>
        <w:ind w:left="1134"/>
        <w:jc w:val="both"/>
        <w:rPr>
          <w:rFonts w:cstheme="minorHAnsi"/>
          <w:bCs/>
          <w:u w:val="single"/>
        </w:rPr>
      </w:pPr>
    </w:p>
    <w:p w:rsidR="00BD3BA1" w:rsidRPr="00851174" w:rsidRDefault="00BD3BA1" w:rsidP="00D809F7">
      <w:pPr>
        <w:spacing w:after="0" w:line="240" w:lineRule="auto"/>
        <w:ind w:left="1134"/>
        <w:jc w:val="both"/>
        <w:rPr>
          <w:rFonts w:cstheme="minorHAnsi"/>
          <w:bCs/>
          <w:u w:val="single"/>
        </w:rPr>
      </w:pPr>
    </w:p>
    <w:bookmarkEnd w:id="0"/>
    <w:p w:rsidR="00A60928" w:rsidRPr="00851174" w:rsidRDefault="00A60928" w:rsidP="00D809F7">
      <w:pPr>
        <w:spacing w:after="0" w:line="240" w:lineRule="auto"/>
        <w:ind w:left="1134"/>
        <w:jc w:val="both"/>
        <w:rPr>
          <w:rFonts w:cstheme="minorHAnsi"/>
        </w:rPr>
      </w:pPr>
    </w:p>
    <w:sectPr w:rsidR="00A60928" w:rsidRPr="00851174" w:rsidSect="00F13089">
      <w:footerReference w:type="default" r:id="rId22"/>
      <w:pgSz w:w="11906" w:h="16838"/>
      <w:pgMar w:top="680" w:right="851" w:bottom="6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8A4" w:rsidRDefault="00CF58A4" w:rsidP="00E62707">
      <w:pPr>
        <w:spacing w:after="0" w:line="240" w:lineRule="auto"/>
      </w:pPr>
      <w:r>
        <w:separator/>
      </w:r>
    </w:p>
  </w:endnote>
  <w:endnote w:type="continuationSeparator" w:id="0">
    <w:p w:rsidR="00CF58A4" w:rsidRDefault="00CF58A4" w:rsidP="00E6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?l?r ??_fc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8D0" w:rsidRPr="00A328D0" w:rsidRDefault="00A328D0">
    <w:pPr>
      <w:pStyle w:val="Footer"/>
      <w:jc w:val="center"/>
      <w:rPr>
        <w:rFonts w:ascii="Arial" w:hAnsi="Arial" w:cs="Arial"/>
        <w:sz w:val="18"/>
        <w:szCs w:val="18"/>
      </w:rPr>
    </w:pPr>
    <w:r w:rsidRPr="00A328D0">
      <w:rPr>
        <w:rFonts w:ascii="Arial" w:hAnsi="Arial" w:cs="Arial"/>
        <w:sz w:val="18"/>
        <w:szCs w:val="18"/>
      </w:rPr>
      <w:fldChar w:fldCharType="begin"/>
    </w:r>
    <w:r w:rsidRPr="00A328D0">
      <w:rPr>
        <w:rFonts w:ascii="Arial" w:hAnsi="Arial" w:cs="Arial"/>
        <w:sz w:val="18"/>
        <w:szCs w:val="18"/>
      </w:rPr>
      <w:instrText xml:space="preserve"> PAGE   \* MERGEFORMAT </w:instrText>
    </w:r>
    <w:r w:rsidRPr="00A328D0">
      <w:rPr>
        <w:rFonts w:ascii="Arial" w:hAnsi="Arial" w:cs="Arial"/>
        <w:sz w:val="18"/>
        <w:szCs w:val="18"/>
      </w:rPr>
      <w:fldChar w:fldCharType="separate"/>
    </w:r>
    <w:r w:rsidR="00851174">
      <w:rPr>
        <w:rFonts w:ascii="Arial" w:hAnsi="Arial" w:cs="Arial"/>
        <w:noProof/>
        <w:sz w:val="18"/>
        <w:szCs w:val="18"/>
      </w:rPr>
      <w:t>4</w:t>
    </w:r>
    <w:r w:rsidRPr="00A328D0">
      <w:rPr>
        <w:rFonts w:ascii="Arial" w:hAnsi="Arial" w:cs="Arial"/>
        <w:sz w:val="18"/>
        <w:szCs w:val="18"/>
      </w:rPr>
      <w:fldChar w:fldCharType="end"/>
    </w:r>
    <w:r w:rsidR="00D809F7">
      <w:rPr>
        <w:rFonts w:ascii="Arial" w:hAnsi="Arial" w:cs="Arial"/>
        <w:noProof/>
        <w:sz w:val="18"/>
        <w:szCs w:val="18"/>
      </w:rPr>
      <w:t>/8</w:t>
    </w:r>
  </w:p>
  <w:p w:rsidR="00587013" w:rsidRDefault="005870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9F7" w:rsidRPr="00A328D0" w:rsidRDefault="00D809F7">
    <w:pPr>
      <w:pStyle w:val="Footer"/>
      <w:jc w:val="center"/>
      <w:rPr>
        <w:rFonts w:ascii="Arial" w:hAnsi="Arial" w:cs="Arial"/>
        <w:sz w:val="18"/>
        <w:szCs w:val="18"/>
      </w:rPr>
    </w:pPr>
    <w:r w:rsidRPr="00A328D0">
      <w:rPr>
        <w:rFonts w:ascii="Arial" w:hAnsi="Arial" w:cs="Arial"/>
        <w:sz w:val="18"/>
        <w:szCs w:val="18"/>
      </w:rPr>
      <w:fldChar w:fldCharType="begin"/>
    </w:r>
    <w:r w:rsidRPr="00A328D0">
      <w:rPr>
        <w:rFonts w:ascii="Arial" w:hAnsi="Arial" w:cs="Arial"/>
        <w:sz w:val="18"/>
        <w:szCs w:val="18"/>
      </w:rPr>
      <w:instrText xml:space="preserve"> PAGE   \* MERGEFORMAT </w:instrText>
    </w:r>
    <w:r w:rsidRPr="00A328D0">
      <w:rPr>
        <w:rFonts w:ascii="Arial" w:hAnsi="Arial" w:cs="Arial"/>
        <w:sz w:val="18"/>
        <w:szCs w:val="18"/>
      </w:rPr>
      <w:fldChar w:fldCharType="separate"/>
    </w:r>
    <w:r w:rsidR="00851174">
      <w:rPr>
        <w:rFonts w:ascii="Arial" w:hAnsi="Arial" w:cs="Arial"/>
        <w:noProof/>
        <w:sz w:val="18"/>
        <w:szCs w:val="18"/>
      </w:rPr>
      <w:t>9</w:t>
    </w:r>
    <w:r w:rsidRPr="00A328D0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noProof/>
        <w:sz w:val="18"/>
        <w:szCs w:val="18"/>
      </w:rPr>
      <w:t>/8</w:t>
    </w:r>
  </w:p>
  <w:p w:rsidR="00D809F7" w:rsidRDefault="00D80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8A4" w:rsidRDefault="00CF58A4" w:rsidP="00E62707">
      <w:pPr>
        <w:spacing w:after="0" w:line="240" w:lineRule="auto"/>
      </w:pPr>
      <w:r>
        <w:separator/>
      </w:r>
    </w:p>
  </w:footnote>
  <w:footnote w:type="continuationSeparator" w:id="0">
    <w:p w:rsidR="00CF58A4" w:rsidRDefault="00CF58A4" w:rsidP="00E62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289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2BBF6B49"/>
    <w:multiLevelType w:val="hybridMultilevel"/>
    <w:tmpl w:val="2C2CF6C2"/>
    <w:lvl w:ilvl="0" w:tplc="B950B4CE">
      <w:start w:val="1"/>
      <w:numFmt w:val="bullet"/>
      <w:lvlText w:val="-"/>
      <w:lvlJc w:val="left"/>
      <w:pPr>
        <w:ind w:left="1746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2" w15:restartNumberingAfterBreak="0">
    <w:nsid w:val="3DDE1E65"/>
    <w:multiLevelType w:val="hybridMultilevel"/>
    <w:tmpl w:val="8CF86BE4"/>
    <w:lvl w:ilvl="0" w:tplc="B950B4CE">
      <w:start w:val="1"/>
      <w:numFmt w:val="bullet"/>
      <w:lvlText w:val="-"/>
      <w:lvlJc w:val="left"/>
      <w:pPr>
        <w:ind w:left="1746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3" w15:restartNumberingAfterBreak="0">
    <w:nsid w:val="3E04639F"/>
    <w:multiLevelType w:val="multilevel"/>
    <w:tmpl w:val="3A0688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481643C4"/>
    <w:multiLevelType w:val="hybridMultilevel"/>
    <w:tmpl w:val="EF9019BE"/>
    <w:lvl w:ilvl="0" w:tplc="B950B4CE">
      <w:start w:val="1"/>
      <w:numFmt w:val="bullet"/>
      <w:lvlText w:val="-"/>
      <w:lvlJc w:val="left"/>
      <w:pPr>
        <w:ind w:left="4755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5" w15:restartNumberingAfterBreak="0">
    <w:nsid w:val="59B37521"/>
    <w:multiLevelType w:val="multilevel"/>
    <w:tmpl w:val="3A0688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5AD44450"/>
    <w:multiLevelType w:val="multilevel"/>
    <w:tmpl w:val="3A0688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653F707F"/>
    <w:multiLevelType w:val="hybridMultilevel"/>
    <w:tmpl w:val="FB1C042C"/>
    <w:lvl w:ilvl="0" w:tplc="B950B4CE">
      <w:start w:val="1"/>
      <w:numFmt w:val="bullet"/>
      <w:lvlText w:val="-"/>
      <w:lvlJc w:val="left"/>
      <w:pPr>
        <w:ind w:left="1463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8" w15:restartNumberingAfterBreak="0">
    <w:nsid w:val="65802D81"/>
    <w:multiLevelType w:val="multilevel"/>
    <w:tmpl w:val="3A0688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66AB07F8"/>
    <w:multiLevelType w:val="multilevel"/>
    <w:tmpl w:val="AB626F2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7AEC05C0"/>
    <w:multiLevelType w:val="multilevel"/>
    <w:tmpl w:val="96221E16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10"/>
  </w:num>
  <w:num w:numId="8">
    <w:abstractNumId w:val="5"/>
  </w:num>
  <w:num w:numId="9">
    <w:abstractNumId w:val="8"/>
  </w:num>
  <w:num w:numId="10">
    <w:abstractNumId w:val="6"/>
  </w:num>
  <w:num w:numId="1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B3"/>
    <w:rsid w:val="000011E1"/>
    <w:rsid w:val="00002957"/>
    <w:rsid w:val="00002A03"/>
    <w:rsid w:val="00005309"/>
    <w:rsid w:val="00005B90"/>
    <w:rsid w:val="00007BA2"/>
    <w:rsid w:val="00010196"/>
    <w:rsid w:val="00011331"/>
    <w:rsid w:val="000113C3"/>
    <w:rsid w:val="00014237"/>
    <w:rsid w:val="0001560C"/>
    <w:rsid w:val="00020250"/>
    <w:rsid w:val="000203C1"/>
    <w:rsid w:val="00020A50"/>
    <w:rsid w:val="00021EBA"/>
    <w:rsid w:val="0002529B"/>
    <w:rsid w:val="000265B7"/>
    <w:rsid w:val="00026A44"/>
    <w:rsid w:val="000277A1"/>
    <w:rsid w:val="00030A22"/>
    <w:rsid w:val="0003184B"/>
    <w:rsid w:val="00031F87"/>
    <w:rsid w:val="00032240"/>
    <w:rsid w:val="000432F0"/>
    <w:rsid w:val="00045018"/>
    <w:rsid w:val="000520CE"/>
    <w:rsid w:val="0005371C"/>
    <w:rsid w:val="00053C96"/>
    <w:rsid w:val="00053C9E"/>
    <w:rsid w:val="00054F1E"/>
    <w:rsid w:val="000565A1"/>
    <w:rsid w:val="000617F1"/>
    <w:rsid w:val="00063F58"/>
    <w:rsid w:val="00064857"/>
    <w:rsid w:val="000701E2"/>
    <w:rsid w:val="00070309"/>
    <w:rsid w:val="000705B7"/>
    <w:rsid w:val="00072F55"/>
    <w:rsid w:val="00075240"/>
    <w:rsid w:val="00080CCC"/>
    <w:rsid w:val="00081E6D"/>
    <w:rsid w:val="00085EE0"/>
    <w:rsid w:val="00087374"/>
    <w:rsid w:val="00092607"/>
    <w:rsid w:val="000945D0"/>
    <w:rsid w:val="00096349"/>
    <w:rsid w:val="00096E0F"/>
    <w:rsid w:val="00097EDC"/>
    <w:rsid w:val="000A32C5"/>
    <w:rsid w:val="000A3E9A"/>
    <w:rsid w:val="000A41DD"/>
    <w:rsid w:val="000B022F"/>
    <w:rsid w:val="000B2DBB"/>
    <w:rsid w:val="000B366A"/>
    <w:rsid w:val="000B431C"/>
    <w:rsid w:val="000B77EF"/>
    <w:rsid w:val="000C027D"/>
    <w:rsid w:val="000C1BEC"/>
    <w:rsid w:val="000C2096"/>
    <w:rsid w:val="000C45B5"/>
    <w:rsid w:val="000C693A"/>
    <w:rsid w:val="000C7A2A"/>
    <w:rsid w:val="000C7B10"/>
    <w:rsid w:val="000D073A"/>
    <w:rsid w:val="000D1548"/>
    <w:rsid w:val="000D33C8"/>
    <w:rsid w:val="000D4BDB"/>
    <w:rsid w:val="000D7BC0"/>
    <w:rsid w:val="000E251C"/>
    <w:rsid w:val="000E3C17"/>
    <w:rsid w:val="000E3DA7"/>
    <w:rsid w:val="000E3FC6"/>
    <w:rsid w:val="000E4AAE"/>
    <w:rsid w:val="000E73EF"/>
    <w:rsid w:val="000F05F3"/>
    <w:rsid w:val="000F0C4E"/>
    <w:rsid w:val="000F1D8F"/>
    <w:rsid w:val="000F5B0E"/>
    <w:rsid w:val="000F68A7"/>
    <w:rsid w:val="000F732B"/>
    <w:rsid w:val="000F76BF"/>
    <w:rsid w:val="00104A51"/>
    <w:rsid w:val="0010583F"/>
    <w:rsid w:val="001116D0"/>
    <w:rsid w:val="001124E1"/>
    <w:rsid w:val="001124F1"/>
    <w:rsid w:val="00114205"/>
    <w:rsid w:val="00114F26"/>
    <w:rsid w:val="00117779"/>
    <w:rsid w:val="001264AC"/>
    <w:rsid w:val="00126FDE"/>
    <w:rsid w:val="00127AE0"/>
    <w:rsid w:val="001337F7"/>
    <w:rsid w:val="0013404C"/>
    <w:rsid w:val="0013408D"/>
    <w:rsid w:val="0013674C"/>
    <w:rsid w:val="00137FC4"/>
    <w:rsid w:val="0014313E"/>
    <w:rsid w:val="00143630"/>
    <w:rsid w:val="00145299"/>
    <w:rsid w:val="0014540B"/>
    <w:rsid w:val="00145B14"/>
    <w:rsid w:val="00145C69"/>
    <w:rsid w:val="00147042"/>
    <w:rsid w:val="00147769"/>
    <w:rsid w:val="00147D49"/>
    <w:rsid w:val="001518AF"/>
    <w:rsid w:val="00153CA2"/>
    <w:rsid w:val="00154585"/>
    <w:rsid w:val="001548F1"/>
    <w:rsid w:val="00155E3D"/>
    <w:rsid w:val="0015757F"/>
    <w:rsid w:val="00160120"/>
    <w:rsid w:val="0016170A"/>
    <w:rsid w:val="00161AB0"/>
    <w:rsid w:val="00162108"/>
    <w:rsid w:val="00162344"/>
    <w:rsid w:val="001631CD"/>
    <w:rsid w:val="00164533"/>
    <w:rsid w:val="0016515A"/>
    <w:rsid w:val="00167A9A"/>
    <w:rsid w:val="00167CEA"/>
    <w:rsid w:val="0017497F"/>
    <w:rsid w:val="00175AB2"/>
    <w:rsid w:val="00177C66"/>
    <w:rsid w:val="0018081A"/>
    <w:rsid w:val="001809CC"/>
    <w:rsid w:val="00181651"/>
    <w:rsid w:val="0018652D"/>
    <w:rsid w:val="0018705C"/>
    <w:rsid w:val="00192261"/>
    <w:rsid w:val="00192284"/>
    <w:rsid w:val="001930B7"/>
    <w:rsid w:val="00197183"/>
    <w:rsid w:val="001A0059"/>
    <w:rsid w:val="001A05E3"/>
    <w:rsid w:val="001A0EC4"/>
    <w:rsid w:val="001A319D"/>
    <w:rsid w:val="001A31D9"/>
    <w:rsid w:val="001A3624"/>
    <w:rsid w:val="001A4F34"/>
    <w:rsid w:val="001A5DB5"/>
    <w:rsid w:val="001A6212"/>
    <w:rsid w:val="001A6FBD"/>
    <w:rsid w:val="001A7980"/>
    <w:rsid w:val="001B12B9"/>
    <w:rsid w:val="001B1A09"/>
    <w:rsid w:val="001B6456"/>
    <w:rsid w:val="001B7009"/>
    <w:rsid w:val="001B7150"/>
    <w:rsid w:val="001B7CFC"/>
    <w:rsid w:val="001C0B31"/>
    <w:rsid w:val="001C1DBA"/>
    <w:rsid w:val="001C3B77"/>
    <w:rsid w:val="001C570B"/>
    <w:rsid w:val="001D387F"/>
    <w:rsid w:val="001D42A6"/>
    <w:rsid w:val="001D4556"/>
    <w:rsid w:val="001D5A5A"/>
    <w:rsid w:val="001D6769"/>
    <w:rsid w:val="001D6D8E"/>
    <w:rsid w:val="001D78A5"/>
    <w:rsid w:val="001E1A0D"/>
    <w:rsid w:val="001E1BC7"/>
    <w:rsid w:val="001E324B"/>
    <w:rsid w:val="001E4482"/>
    <w:rsid w:val="001E4742"/>
    <w:rsid w:val="001E7B47"/>
    <w:rsid w:val="001E7D04"/>
    <w:rsid w:val="001F0AC1"/>
    <w:rsid w:val="001F0B4C"/>
    <w:rsid w:val="001F25B1"/>
    <w:rsid w:val="001F435F"/>
    <w:rsid w:val="001F578B"/>
    <w:rsid w:val="001F7A39"/>
    <w:rsid w:val="001F7E0E"/>
    <w:rsid w:val="00202AE5"/>
    <w:rsid w:val="002057AE"/>
    <w:rsid w:val="00205A3A"/>
    <w:rsid w:val="00206D90"/>
    <w:rsid w:val="00212069"/>
    <w:rsid w:val="0022184F"/>
    <w:rsid w:val="002220F2"/>
    <w:rsid w:val="002222A6"/>
    <w:rsid w:val="00222409"/>
    <w:rsid w:val="00222F24"/>
    <w:rsid w:val="0022363E"/>
    <w:rsid w:val="00224236"/>
    <w:rsid w:val="0022449E"/>
    <w:rsid w:val="00224644"/>
    <w:rsid w:val="00225965"/>
    <w:rsid w:val="00226A04"/>
    <w:rsid w:val="002319FD"/>
    <w:rsid w:val="00232DC6"/>
    <w:rsid w:val="002356A2"/>
    <w:rsid w:val="00240A33"/>
    <w:rsid w:val="00240F39"/>
    <w:rsid w:val="00243118"/>
    <w:rsid w:val="002449E9"/>
    <w:rsid w:val="0025033A"/>
    <w:rsid w:val="002508CF"/>
    <w:rsid w:val="00251696"/>
    <w:rsid w:val="00256589"/>
    <w:rsid w:val="00256A38"/>
    <w:rsid w:val="00257140"/>
    <w:rsid w:val="00257803"/>
    <w:rsid w:val="0026175E"/>
    <w:rsid w:val="002626B4"/>
    <w:rsid w:val="00262ECF"/>
    <w:rsid w:val="002645C1"/>
    <w:rsid w:val="00267EB5"/>
    <w:rsid w:val="00270E11"/>
    <w:rsid w:val="002775D7"/>
    <w:rsid w:val="002800CC"/>
    <w:rsid w:val="0028184B"/>
    <w:rsid w:val="00287185"/>
    <w:rsid w:val="002940D8"/>
    <w:rsid w:val="002951CF"/>
    <w:rsid w:val="002A00B1"/>
    <w:rsid w:val="002A0FBF"/>
    <w:rsid w:val="002A1C5B"/>
    <w:rsid w:val="002A2589"/>
    <w:rsid w:val="002A2E6E"/>
    <w:rsid w:val="002A3133"/>
    <w:rsid w:val="002A3A92"/>
    <w:rsid w:val="002A5A32"/>
    <w:rsid w:val="002A6002"/>
    <w:rsid w:val="002A6795"/>
    <w:rsid w:val="002B285A"/>
    <w:rsid w:val="002B329A"/>
    <w:rsid w:val="002B3E08"/>
    <w:rsid w:val="002B3F16"/>
    <w:rsid w:val="002B4F03"/>
    <w:rsid w:val="002B578E"/>
    <w:rsid w:val="002C0C81"/>
    <w:rsid w:val="002C19DA"/>
    <w:rsid w:val="002C1F08"/>
    <w:rsid w:val="002C235F"/>
    <w:rsid w:val="002C391A"/>
    <w:rsid w:val="002C5399"/>
    <w:rsid w:val="002C5614"/>
    <w:rsid w:val="002C5F60"/>
    <w:rsid w:val="002C6125"/>
    <w:rsid w:val="002C7D8C"/>
    <w:rsid w:val="002D2C92"/>
    <w:rsid w:val="002D4283"/>
    <w:rsid w:val="002E493F"/>
    <w:rsid w:val="002E630F"/>
    <w:rsid w:val="002E6C2A"/>
    <w:rsid w:val="002E7A56"/>
    <w:rsid w:val="002F0FEA"/>
    <w:rsid w:val="002F1BF6"/>
    <w:rsid w:val="00301403"/>
    <w:rsid w:val="00302CC2"/>
    <w:rsid w:val="00302ECE"/>
    <w:rsid w:val="0030305C"/>
    <w:rsid w:val="00304104"/>
    <w:rsid w:val="0030593E"/>
    <w:rsid w:val="00305DB1"/>
    <w:rsid w:val="00306BE0"/>
    <w:rsid w:val="00306F5E"/>
    <w:rsid w:val="003072E0"/>
    <w:rsid w:val="0030782C"/>
    <w:rsid w:val="00310090"/>
    <w:rsid w:val="003119DF"/>
    <w:rsid w:val="0031268D"/>
    <w:rsid w:val="003137A3"/>
    <w:rsid w:val="003147A7"/>
    <w:rsid w:val="00316266"/>
    <w:rsid w:val="00317BC9"/>
    <w:rsid w:val="00321EC4"/>
    <w:rsid w:val="00324994"/>
    <w:rsid w:val="00326A79"/>
    <w:rsid w:val="00327DE2"/>
    <w:rsid w:val="003321CA"/>
    <w:rsid w:val="003345D4"/>
    <w:rsid w:val="00334CFF"/>
    <w:rsid w:val="00340385"/>
    <w:rsid w:val="003408B9"/>
    <w:rsid w:val="00343794"/>
    <w:rsid w:val="0035101E"/>
    <w:rsid w:val="00351E4B"/>
    <w:rsid w:val="00353E76"/>
    <w:rsid w:val="003547BB"/>
    <w:rsid w:val="0035523B"/>
    <w:rsid w:val="00357E55"/>
    <w:rsid w:val="003607FA"/>
    <w:rsid w:val="003646BA"/>
    <w:rsid w:val="00364787"/>
    <w:rsid w:val="003655D3"/>
    <w:rsid w:val="003663ED"/>
    <w:rsid w:val="003719D9"/>
    <w:rsid w:val="00373934"/>
    <w:rsid w:val="00373F77"/>
    <w:rsid w:val="00381931"/>
    <w:rsid w:val="00382823"/>
    <w:rsid w:val="00385B99"/>
    <w:rsid w:val="00385BE0"/>
    <w:rsid w:val="00387651"/>
    <w:rsid w:val="00387ECD"/>
    <w:rsid w:val="0039202C"/>
    <w:rsid w:val="003926BD"/>
    <w:rsid w:val="00393396"/>
    <w:rsid w:val="00394B6F"/>
    <w:rsid w:val="00395F0D"/>
    <w:rsid w:val="003978B3"/>
    <w:rsid w:val="003A22C1"/>
    <w:rsid w:val="003A487E"/>
    <w:rsid w:val="003A5DA4"/>
    <w:rsid w:val="003B064F"/>
    <w:rsid w:val="003B32CD"/>
    <w:rsid w:val="003B487D"/>
    <w:rsid w:val="003B549F"/>
    <w:rsid w:val="003B5DA5"/>
    <w:rsid w:val="003B6C0F"/>
    <w:rsid w:val="003C0EEE"/>
    <w:rsid w:val="003C2E3A"/>
    <w:rsid w:val="003C46BF"/>
    <w:rsid w:val="003D1880"/>
    <w:rsid w:val="003D2DB2"/>
    <w:rsid w:val="003D36B9"/>
    <w:rsid w:val="003D4472"/>
    <w:rsid w:val="003E207B"/>
    <w:rsid w:val="003E43C9"/>
    <w:rsid w:val="003E566F"/>
    <w:rsid w:val="003F2DAD"/>
    <w:rsid w:val="003F599C"/>
    <w:rsid w:val="00400BD1"/>
    <w:rsid w:val="004044DD"/>
    <w:rsid w:val="00405D91"/>
    <w:rsid w:val="0040725D"/>
    <w:rsid w:val="00410C11"/>
    <w:rsid w:val="00410EEF"/>
    <w:rsid w:val="00411522"/>
    <w:rsid w:val="00411BAC"/>
    <w:rsid w:val="0041320D"/>
    <w:rsid w:val="00413847"/>
    <w:rsid w:val="00415E7E"/>
    <w:rsid w:val="00422DDE"/>
    <w:rsid w:val="004250B3"/>
    <w:rsid w:val="0042631C"/>
    <w:rsid w:val="004274E4"/>
    <w:rsid w:val="00427B8F"/>
    <w:rsid w:val="00430265"/>
    <w:rsid w:val="004346C2"/>
    <w:rsid w:val="0043489A"/>
    <w:rsid w:val="00434E1E"/>
    <w:rsid w:val="0044031E"/>
    <w:rsid w:val="004415D7"/>
    <w:rsid w:val="00442D17"/>
    <w:rsid w:val="004433AA"/>
    <w:rsid w:val="00444351"/>
    <w:rsid w:val="00444664"/>
    <w:rsid w:val="004532A9"/>
    <w:rsid w:val="00455433"/>
    <w:rsid w:val="004557E3"/>
    <w:rsid w:val="00455B53"/>
    <w:rsid w:val="00455F22"/>
    <w:rsid w:val="00456713"/>
    <w:rsid w:val="00456DA4"/>
    <w:rsid w:val="00460D45"/>
    <w:rsid w:val="004754AC"/>
    <w:rsid w:val="00480ECA"/>
    <w:rsid w:val="00481A14"/>
    <w:rsid w:val="00482896"/>
    <w:rsid w:val="004859BE"/>
    <w:rsid w:val="00485BE7"/>
    <w:rsid w:val="00490077"/>
    <w:rsid w:val="004911E1"/>
    <w:rsid w:val="00492B4E"/>
    <w:rsid w:val="00493397"/>
    <w:rsid w:val="00496ABC"/>
    <w:rsid w:val="00497DAA"/>
    <w:rsid w:val="004A1DCF"/>
    <w:rsid w:val="004A3F4C"/>
    <w:rsid w:val="004A43A5"/>
    <w:rsid w:val="004A5D5D"/>
    <w:rsid w:val="004A5E7C"/>
    <w:rsid w:val="004A5FEF"/>
    <w:rsid w:val="004B0301"/>
    <w:rsid w:val="004B3BDB"/>
    <w:rsid w:val="004B451A"/>
    <w:rsid w:val="004B7C63"/>
    <w:rsid w:val="004C36DC"/>
    <w:rsid w:val="004C68C3"/>
    <w:rsid w:val="004D1387"/>
    <w:rsid w:val="004D1639"/>
    <w:rsid w:val="004D1BFA"/>
    <w:rsid w:val="004D28F2"/>
    <w:rsid w:val="004D2E52"/>
    <w:rsid w:val="004D4A30"/>
    <w:rsid w:val="004E0E06"/>
    <w:rsid w:val="004E157D"/>
    <w:rsid w:val="004E1BC2"/>
    <w:rsid w:val="004E3A33"/>
    <w:rsid w:val="004E3D0B"/>
    <w:rsid w:val="004E638B"/>
    <w:rsid w:val="004F10B3"/>
    <w:rsid w:val="004F287E"/>
    <w:rsid w:val="004F48BD"/>
    <w:rsid w:val="00500D31"/>
    <w:rsid w:val="005019B2"/>
    <w:rsid w:val="00502444"/>
    <w:rsid w:val="005048E9"/>
    <w:rsid w:val="005062F4"/>
    <w:rsid w:val="00506415"/>
    <w:rsid w:val="0050688B"/>
    <w:rsid w:val="0050793A"/>
    <w:rsid w:val="00510AC8"/>
    <w:rsid w:val="00513E9C"/>
    <w:rsid w:val="00514293"/>
    <w:rsid w:val="00514308"/>
    <w:rsid w:val="0051563C"/>
    <w:rsid w:val="00521C33"/>
    <w:rsid w:val="00521C8F"/>
    <w:rsid w:val="005222D3"/>
    <w:rsid w:val="00523947"/>
    <w:rsid w:val="00524219"/>
    <w:rsid w:val="00524A4A"/>
    <w:rsid w:val="00525050"/>
    <w:rsid w:val="005274AA"/>
    <w:rsid w:val="00527511"/>
    <w:rsid w:val="00527C33"/>
    <w:rsid w:val="0053082E"/>
    <w:rsid w:val="00530CB0"/>
    <w:rsid w:val="00533B63"/>
    <w:rsid w:val="005408B6"/>
    <w:rsid w:val="00545FF5"/>
    <w:rsid w:val="00546F4D"/>
    <w:rsid w:val="00547CF2"/>
    <w:rsid w:val="00550FBD"/>
    <w:rsid w:val="00560300"/>
    <w:rsid w:val="00562049"/>
    <w:rsid w:val="00563CA3"/>
    <w:rsid w:val="005662A1"/>
    <w:rsid w:val="00566D93"/>
    <w:rsid w:val="00566FD8"/>
    <w:rsid w:val="00574AD9"/>
    <w:rsid w:val="00574C43"/>
    <w:rsid w:val="00575712"/>
    <w:rsid w:val="00577EAB"/>
    <w:rsid w:val="00577FA4"/>
    <w:rsid w:val="0058050F"/>
    <w:rsid w:val="00584819"/>
    <w:rsid w:val="00584AED"/>
    <w:rsid w:val="00584F0F"/>
    <w:rsid w:val="00585018"/>
    <w:rsid w:val="00587013"/>
    <w:rsid w:val="00591A7A"/>
    <w:rsid w:val="00592878"/>
    <w:rsid w:val="005950D3"/>
    <w:rsid w:val="00597434"/>
    <w:rsid w:val="00597829"/>
    <w:rsid w:val="005A2C99"/>
    <w:rsid w:val="005A4BFC"/>
    <w:rsid w:val="005A6227"/>
    <w:rsid w:val="005A69D8"/>
    <w:rsid w:val="005A73A7"/>
    <w:rsid w:val="005B02EF"/>
    <w:rsid w:val="005B5279"/>
    <w:rsid w:val="005C0963"/>
    <w:rsid w:val="005C1AEC"/>
    <w:rsid w:val="005C1F57"/>
    <w:rsid w:val="005C2419"/>
    <w:rsid w:val="005C37A9"/>
    <w:rsid w:val="005C38AE"/>
    <w:rsid w:val="005C4A29"/>
    <w:rsid w:val="005C7489"/>
    <w:rsid w:val="005C7B5D"/>
    <w:rsid w:val="005D0223"/>
    <w:rsid w:val="005D0563"/>
    <w:rsid w:val="005D149E"/>
    <w:rsid w:val="005D15EF"/>
    <w:rsid w:val="005D1920"/>
    <w:rsid w:val="005D1CDB"/>
    <w:rsid w:val="005D5D99"/>
    <w:rsid w:val="005E183E"/>
    <w:rsid w:val="005F5F28"/>
    <w:rsid w:val="005F74DD"/>
    <w:rsid w:val="005F759F"/>
    <w:rsid w:val="00602B62"/>
    <w:rsid w:val="00604901"/>
    <w:rsid w:val="00605EFD"/>
    <w:rsid w:val="006075D0"/>
    <w:rsid w:val="00610709"/>
    <w:rsid w:val="00611561"/>
    <w:rsid w:val="00612253"/>
    <w:rsid w:val="00614918"/>
    <w:rsid w:val="00617740"/>
    <w:rsid w:val="00620144"/>
    <w:rsid w:val="00620545"/>
    <w:rsid w:val="00620EFB"/>
    <w:rsid w:val="0062310D"/>
    <w:rsid w:val="00623817"/>
    <w:rsid w:val="006244DD"/>
    <w:rsid w:val="006255A4"/>
    <w:rsid w:val="006266F9"/>
    <w:rsid w:val="00631DF4"/>
    <w:rsid w:val="00632648"/>
    <w:rsid w:val="00633F56"/>
    <w:rsid w:val="00640364"/>
    <w:rsid w:val="00642DC2"/>
    <w:rsid w:val="00643135"/>
    <w:rsid w:val="00646A1E"/>
    <w:rsid w:val="00647A9E"/>
    <w:rsid w:val="00647B4B"/>
    <w:rsid w:val="006517AA"/>
    <w:rsid w:val="00654AE4"/>
    <w:rsid w:val="0065784E"/>
    <w:rsid w:val="00663426"/>
    <w:rsid w:val="00664316"/>
    <w:rsid w:val="006659BA"/>
    <w:rsid w:val="00666D35"/>
    <w:rsid w:val="0066770D"/>
    <w:rsid w:val="00670B7F"/>
    <w:rsid w:val="006714FE"/>
    <w:rsid w:val="0067211C"/>
    <w:rsid w:val="00673164"/>
    <w:rsid w:val="006767D3"/>
    <w:rsid w:val="00680CD2"/>
    <w:rsid w:val="00681387"/>
    <w:rsid w:val="00682487"/>
    <w:rsid w:val="0068422B"/>
    <w:rsid w:val="00686003"/>
    <w:rsid w:val="006875B9"/>
    <w:rsid w:val="006878D0"/>
    <w:rsid w:val="00687D90"/>
    <w:rsid w:val="00693A40"/>
    <w:rsid w:val="00695285"/>
    <w:rsid w:val="006962D4"/>
    <w:rsid w:val="006A00F5"/>
    <w:rsid w:val="006A028F"/>
    <w:rsid w:val="006A3531"/>
    <w:rsid w:val="006B16A4"/>
    <w:rsid w:val="006B5A18"/>
    <w:rsid w:val="006C0529"/>
    <w:rsid w:val="006C19CF"/>
    <w:rsid w:val="006C2848"/>
    <w:rsid w:val="006C7300"/>
    <w:rsid w:val="006D4663"/>
    <w:rsid w:val="006D633F"/>
    <w:rsid w:val="006D7A94"/>
    <w:rsid w:val="006E13AE"/>
    <w:rsid w:val="006E43A0"/>
    <w:rsid w:val="006E55CA"/>
    <w:rsid w:val="006E5E86"/>
    <w:rsid w:val="006E6011"/>
    <w:rsid w:val="006F02DE"/>
    <w:rsid w:val="006F1E6D"/>
    <w:rsid w:val="006F2836"/>
    <w:rsid w:val="006F4F5E"/>
    <w:rsid w:val="006F53B0"/>
    <w:rsid w:val="006F6364"/>
    <w:rsid w:val="00702622"/>
    <w:rsid w:val="00705089"/>
    <w:rsid w:val="00705410"/>
    <w:rsid w:val="00705F09"/>
    <w:rsid w:val="00706632"/>
    <w:rsid w:val="00707115"/>
    <w:rsid w:val="00710D39"/>
    <w:rsid w:val="00711DC6"/>
    <w:rsid w:val="0071315F"/>
    <w:rsid w:val="00714C42"/>
    <w:rsid w:val="0071793A"/>
    <w:rsid w:val="00720BB5"/>
    <w:rsid w:val="00720D09"/>
    <w:rsid w:val="00724C0F"/>
    <w:rsid w:val="0072585E"/>
    <w:rsid w:val="007258AF"/>
    <w:rsid w:val="00726CAE"/>
    <w:rsid w:val="007304F3"/>
    <w:rsid w:val="00731E1A"/>
    <w:rsid w:val="007320CC"/>
    <w:rsid w:val="007325EF"/>
    <w:rsid w:val="007419CF"/>
    <w:rsid w:val="00750C1D"/>
    <w:rsid w:val="0075180F"/>
    <w:rsid w:val="00760632"/>
    <w:rsid w:val="00761A85"/>
    <w:rsid w:val="007630F9"/>
    <w:rsid w:val="0076335E"/>
    <w:rsid w:val="00764234"/>
    <w:rsid w:val="007644C0"/>
    <w:rsid w:val="007674EF"/>
    <w:rsid w:val="007700F9"/>
    <w:rsid w:val="00770539"/>
    <w:rsid w:val="0077059A"/>
    <w:rsid w:val="007705B1"/>
    <w:rsid w:val="00771010"/>
    <w:rsid w:val="00771610"/>
    <w:rsid w:val="007716AE"/>
    <w:rsid w:val="00781C1D"/>
    <w:rsid w:val="0079111B"/>
    <w:rsid w:val="00791461"/>
    <w:rsid w:val="0079164C"/>
    <w:rsid w:val="0079321B"/>
    <w:rsid w:val="00794DE2"/>
    <w:rsid w:val="007A0D17"/>
    <w:rsid w:val="007A2B50"/>
    <w:rsid w:val="007A2F88"/>
    <w:rsid w:val="007A49D6"/>
    <w:rsid w:val="007B02C3"/>
    <w:rsid w:val="007B0807"/>
    <w:rsid w:val="007B1860"/>
    <w:rsid w:val="007B1D2D"/>
    <w:rsid w:val="007B23E0"/>
    <w:rsid w:val="007B278D"/>
    <w:rsid w:val="007B2C8B"/>
    <w:rsid w:val="007B3E8F"/>
    <w:rsid w:val="007B48ED"/>
    <w:rsid w:val="007B5BBA"/>
    <w:rsid w:val="007B5DBC"/>
    <w:rsid w:val="007B5DE4"/>
    <w:rsid w:val="007C1651"/>
    <w:rsid w:val="007C4678"/>
    <w:rsid w:val="007C48FB"/>
    <w:rsid w:val="007C4F19"/>
    <w:rsid w:val="007C6F46"/>
    <w:rsid w:val="007C7CAA"/>
    <w:rsid w:val="007D08EE"/>
    <w:rsid w:val="007D35BB"/>
    <w:rsid w:val="007D4A06"/>
    <w:rsid w:val="007E0E65"/>
    <w:rsid w:val="007E173F"/>
    <w:rsid w:val="007E6D2D"/>
    <w:rsid w:val="007E7135"/>
    <w:rsid w:val="007E7F06"/>
    <w:rsid w:val="007F2668"/>
    <w:rsid w:val="00802266"/>
    <w:rsid w:val="00815206"/>
    <w:rsid w:val="008154D5"/>
    <w:rsid w:val="00815625"/>
    <w:rsid w:val="00817889"/>
    <w:rsid w:val="0082318C"/>
    <w:rsid w:val="0082793A"/>
    <w:rsid w:val="008317AB"/>
    <w:rsid w:val="00836813"/>
    <w:rsid w:val="00843D74"/>
    <w:rsid w:val="008440A9"/>
    <w:rsid w:val="00845057"/>
    <w:rsid w:val="00847579"/>
    <w:rsid w:val="00851174"/>
    <w:rsid w:val="0085333E"/>
    <w:rsid w:val="00854803"/>
    <w:rsid w:val="00854AD8"/>
    <w:rsid w:val="008561FC"/>
    <w:rsid w:val="008562DC"/>
    <w:rsid w:val="00860109"/>
    <w:rsid w:val="008608C4"/>
    <w:rsid w:val="00861C73"/>
    <w:rsid w:val="00863ECF"/>
    <w:rsid w:val="00866728"/>
    <w:rsid w:val="008669E1"/>
    <w:rsid w:val="00871E51"/>
    <w:rsid w:val="00873EBA"/>
    <w:rsid w:val="00876302"/>
    <w:rsid w:val="00880290"/>
    <w:rsid w:val="0088226E"/>
    <w:rsid w:val="008832E8"/>
    <w:rsid w:val="008845D1"/>
    <w:rsid w:val="00884EAC"/>
    <w:rsid w:val="00885045"/>
    <w:rsid w:val="00886038"/>
    <w:rsid w:val="00887964"/>
    <w:rsid w:val="00890236"/>
    <w:rsid w:val="008904C2"/>
    <w:rsid w:val="00890680"/>
    <w:rsid w:val="00890EDC"/>
    <w:rsid w:val="008927F2"/>
    <w:rsid w:val="008944C5"/>
    <w:rsid w:val="00894B58"/>
    <w:rsid w:val="0089690F"/>
    <w:rsid w:val="008A4CD3"/>
    <w:rsid w:val="008A6C5B"/>
    <w:rsid w:val="008A7298"/>
    <w:rsid w:val="008A7B45"/>
    <w:rsid w:val="008B0F15"/>
    <w:rsid w:val="008B1A0E"/>
    <w:rsid w:val="008B2741"/>
    <w:rsid w:val="008B27C0"/>
    <w:rsid w:val="008B3B33"/>
    <w:rsid w:val="008B4368"/>
    <w:rsid w:val="008B4407"/>
    <w:rsid w:val="008B5305"/>
    <w:rsid w:val="008B5DB2"/>
    <w:rsid w:val="008B6366"/>
    <w:rsid w:val="008B688D"/>
    <w:rsid w:val="008C243F"/>
    <w:rsid w:val="008C50BC"/>
    <w:rsid w:val="008C5BA5"/>
    <w:rsid w:val="008C7732"/>
    <w:rsid w:val="008D15AC"/>
    <w:rsid w:val="008D2742"/>
    <w:rsid w:val="008D68D2"/>
    <w:rsid w:val="008E1170"/>
    <w:rsid w:val="008E1A48"/>
    <w:rsid w:val="008E1F5C"/>
    <w:rsid w:val="008E2372"/>
    <w:rsid w:val="008E36B2"/>
    <w:rsid w:val="008E39CB"/>
    <w:rsid w:val="008E3CEE"/>
    <w:rsid w:val="008F01C8"/>
    <w:rsid w:val="008F1991"/>
    <w:rsid w:val="008F6764"/>
    <w:rsid w:val="008F67BC"/>
    <w:rsid w:val="008F7660"/>
    <w:rsid w:val="00907008"/>
    <w:rsid w:val="009120AA"/>
    <w:rsid w:val="00912974"/>
    <w:rsid w:val="00914E0E"/>
    <w:rsid w:val="009158EE"/>
    <w:rsid w:val="00915A78"/>
    <w:rsid w:val="00916DA1"/>
    <w:rsid w:val="00917177"/>
    <w:rsid w:val="00920C02"/>
    <w:rsid w:val="00921B43"/>
    <w:rsid w:val="00922334"/>
    <w:rsid w:val="009224A0"/>
    <w:rsid w:val="009226A2"/>
    <w:rsid w:val="009267AA"/>
    <w:rsid w:val="00926D66"/>
    <w:rsid w:val="009270CF"/>
    <w:rsid w:val="00930935"/>
    <w:rsid w:val="00931AAB"/>
    <w:rsid w:val="00934AAC"/>
    <w:rsid w:val="009416EB"/>
    <w:rsid w:val="0094174F"/>
    <w:rsid w:val="00942D91"/>
    <w:rsid w:val="00942E24"/>
    <w:rsid w:val="00943C31"/>
    <w:rsid w:val="009457AA"/>
    <w:rsid w:val="0094667C"/>
    <w:rsid w:val="009466CE"/>
    <w:rsid w:val="009527E6"/>
    <w:rsid w:val="00953679"/>
    <w:rsid w:val="00954AF3"/>
    <w:rsid w:val="00954FDE"/>
    <w:rsid w:val="0095636C"/>
    <w:rsid w:val="00957771"/>
    <w:rsid w:val="0096239A"/>
    <w:rsid w:val="00962702"/>
    <w:rsid w:val="009639E3"/>
    <w:rsid w:val="00964DA2"/>
    <w:rsid w:val="009650A0"/>
    <w:rsid w:val="00965B13"/>
    <w:rsid w:val="00966BC7"/>
    <w:rsid w:val="009728E9"/>
    <w:rsid w:val="00972AF0"/>
    <w:rsid w:val="00973BB2"/>
    <w:rsid w:val="00974DC3"/>
    <w:rsid w:val="009817D0"/>
    <w:rsid w:val="00985961"/>
    <w:rsid w:val="00985968"/>
    <w:rsid w:val="00987F74"/>
    <w:rsid w:val="009948DB"/>
    <w:rsid w:val="0099503F"/>
    <w:rsid w:val="009A02EC"/>
    <w:rsid w:val="009A16AF"/>
    <w:rsid w:val="009A4117"/>
    <w:rsid w:val="009A4193"/>
    <w:rsid w:val="009A791E"/>
    <w:rsid w:val="009A7CF7"/>
    <w:rsid w:val="009A7E8E"/>
    <w:rsid w:val="009B19EC"/>
    <w:rsid w:val="009B3C4B"/>
    <w:rsid w:val="009B4923"/>
    <w:rsid w:val="009C0B9B"/>
    <w:rsid w:val="009C405A"/>
    <w:rsid w:val="009C66CB"/>
    <w:rsid w:val="009C72EE"/>
    <w:rsid w:val="009D1DFE"/>
    <w:rsid w:val="009D208C"/>
    <w:rsid w:val="009D68C9"/>
    <w:rsid w:val="009D6D0E"/>
    <w:rsid w:val="009D74D5"/>
    <w:rsid w:val="009D7BF0"/>
    <w:rsid w:val="009E1BAF"/>
    <w:rsid w:val="009E27D1"/>
    <w:rsid w:val="009E5E3D"/>
    <w:rsid w:val="009E608A"/>
    <w:rsid w:val="009E73BB"/>
    <w:rsid w:val="009F3581"/>
    <w:rsid w:val="009F6328"/>
    <w:rsid w:val="009F691C"/>
    <w:rsid w:val="009F739A"/>
    <w:rsid w:val="00A00B4D"/>
    <w:rsid w:val="00A01075"/>
    <w:rsid w:val="00A01DBA"/>
    <w:rsid w:val="00A05DA7"/>
    <w:rsid w:val="00A06095"/>
    <w:rsid w:val="00A07433"/>
    <w:rsid w:val="00A07475"/>
    <w:rsid w:val="00A11478"/>
    <w:rsid w:val="00A11526"/>
    <w:rsid w:val="00A12643"/>
    <w:rsid w:val="00A12C5B"/>
    <w:rsid w:val="00A1327E"/>
    <w:rsid w:val="00A15F90"/>
    <w:rsid w:val="00A1614E"/>
    <w:rsid w:val="00A17C46"/>
    <w:rsid w:val="00A22B23"/>
    <w:rsid w:val="00A2423B"/>
    <w:rsid w:val="00A2606B"/>
    <w:rsid w:val="00A26E4B"/>
    <w:rsid w:val="00A27A67"/>
    <w:rsid w:val="00A27C02"/>
    <w:rsid w:val="00A31164"/>
    <w:rsid w:val="00A3224C"/>
    <w:rsid w:val="00A328D0"/>
    <w:rsid w:val="00A33690"/>
    <w:rsid w:val="00A3557E"/>
    <w:rsid w:val="00A402B0"/>
    <w:rsid w:val="00A44975"/>
    <w:rsid w:val="00A46A84"/>
    <w:rsid w:val="00A50B70"/>
    <w:rsid w:val="00A53F55"/>
    <w:rsid w:val="00A54D95"/>
    <w:rsid w:val="00A605D4"/>
    <w:rsid w:val="00A60928"/>
    <w:rsid w:val="00A61868"/>
    <w:rsid w:val="00A61BB5"/>
    <w:rsid w:val="00A61D32"/>
    <w:rsid w:val="00A63243"/>
    <w:rsid w:val="00A632F6"/>
    <w:rsid w:val="00A65D3B"/>
    <w:rsid w:val="00A66DE4"/>
    <w:rsid w:val="00A70E6C"/>
    <w:rsid w:val="00A71861"/>
    <w:rsid w:val="00A725B8"/>
    <w:rsid w:val="00A729AB"/>
    <w:rsid w:val="00A75453"/>
    <w:rsid w:val="00A7607A"/>
    <w:rsid w:val="00A76BD6"/>
    <w:rsid w:val="00A77EAC"/>
    <w:rsid w:val="00A81E21"/>
    <w:rsid w:val="00A84ABD"/>
    <w:rsid w:val="00A87219"/>
    <w:rsid w:val="00A90F46"/>
    <w:rsid w:val="00A921AB"/>
    <w:rsid w:val="00A938F1"/>
    <w:rsid w:val="00A93ABD"/>
    <w:rsid w:val="00A93B28"/>
    <w:rsid w:val="00A94B43"/>
    <w:rsid w:val="00A95CC6"/>
    <w:rsid w:val="00A96288"/>
    <w:rsid w:val="00A96D40"/>
    <w:rsid w:val="00A976C0"/>
    <w:rsid w:val="00AA30D4"/>
    <w:rsid w:val="00AA7918"/>
    <w:rsid w:val="00AA7AD2"/>
    <w:rsid w:val="00AB0F98"/>
    <w:rsid w:val="00AB19AA"/>
    <w:rsid w:val="00AB5CE8"/>
    <w:rsid w:val="00AC17BF"/>
    <w:rsid w:val="00AC2066"/>
    <w:rsid w:val="00AC66D2"/>
    <w:rsid w:val="00AC6F5E"/>
    <w:rsid w:val="00AD0588"/>
    <w:rsid w:val="00AD0FC6"/>
    <w:rsid w:val="00AD2335"/>
    <w:rsid w:val="00AD37E2"/>
    <w:rsid w:val="00AD3D30"/>
    <w:rsid w:val="00AD487D"/>
    <w:rsid w:val="00AD6FED"/>
    <w:rsid w:val="00AE00FD"/>
    <w:rsid w:val="00AE3B58"/>
    <w:rsid w:val="00AE58A0"/>
    <w:rsid w:val="00AF0D5D"/>
    <w:rsid w:val="00AF2C24"/>
    <w:rsid w:val="00AF2FF8"/>
    <w:rsid w:val="00AF5216"/>
    <w:rsid w:val="00B055BA"/>
    <w:rsid w:val="00B0569D"/>
    <w:rsid w:val="00B126CF"/>
    <w:rsid w:val="00B12E1E"/>
    <w:rsid w:val="00B16456"/>
    <w:rsid w:val="00B22981"/>
    <w:rsid w:val="00B229DE"/>
    <w:rsid w:val="00B23A23"/>
    <w:rsid w:val="00B2458A"/>
    <w:rsid w:val="00B246CD"/>
    <w:rsid w:val="00B26404"/>
    <w:rsid w:val="00B31C2B"/>
    <w:rsid w:val="00B346FF"/>
    <w:rsid w:val="00B37517"/>
    <w:rsid w:val="00B444DA"/>
    <w:rsid w:val="00B46022"/>
    <w:rsid w:val="00B51F0E"/>
    <w:rsid w:val="00B63C0E"/>
    <w:rsid w:val="00B666FA"/>
    <w:rsid w:val="00B72B54"/>
    <w:rsid w:val="00B74F9D"/>
    <w:rsid w:val="00B751A9"/>
    <w:rsid w:val="00B77A3C"/>
    <w:rsid w:val="00B77B73"/>
    <w:rsid w:val="00B80ABB"/>
    <w:rsid w:val="00B81076"/>
    <w:rsid w:val="00B81AB3"/>
    <w:rsid w:val="00B81FF2"/>
    <w:rsid w:val="00B861FE"/>
    <w:rsid w:val="00B87068"/>
    <w:rsid w:val="00B87135"/>
    <w:rsid w:val="00B94ABB"/>
    <w:rsid w:val="00B94E80"/>
    <w:rsid w:val="00B95F11"/>
    <w:rsid w:val="00B960EC"/>
    <w:rsid w:val="00B97E9B"/>
    <w:rsid w:val="00BA2AF8"/>
    <w:rsid w:val="00BA2F38"/>
    <w:rsid w:val="00BA6592"/>
    <w:rsid w:val="00BA6BF8"/>
    <w:rsid w:val="00BA7D97"/>
    <w:rsid w:val="00BB1168"/>
    <w:rsid w:val="00BB184A"/>
    <w:rsid w:val="00BB27EE"/>
    <w:rsid w:val="00BB2BC6"/>
    <w:rsid w:val="00BB3056"/>
    <w:rsid w:val="00BB36C7"/>
    <w:rsid w:val="00BB3803"/>
    <w:rsid w:val="00BB394C"/>
    <w:rsid w:val="00BC2585"/>
    <w:rsid w:val="00BC2BFD"/>
    <w:rsid w:val="00BC388B"/>
    <w:rsid w:val="00BC3A64"/>
    <w:rsid w:val="00BC60B3"/>
    <w:rsid w:val="00BC6BAE"/>
    <w:rsid w:val="00BD0A9F"/>
    <w:rsid w:val="00BD160A"/>
    <w:rsid w:val="00BD17BA"/>
    <w:rsid w:val="00BD274C"/>
    <w:rsid w:val="00BD3B11"/>
    <w:rsid w:val="00BD3BA1"/>
    <w:rsid w:val="00BD3BD3"/>
    <w:rsid w:val="00BD6D75"/>
    <w:rsid w:val="00BE2769"/>
    <w:rsid w:val="00BE3C07"/>
    <w:rsid w:val="00BE7C6B"/>
    <w:rsid w:val="00BE7EFF"/>
    <w:rsid w:val="00BF46B3"/>
    <w:rsid w:val="00BF4D56"/>
    <w:rsid w:val="00BF5E15"/>
    <w:rsid w:val="00BF766F"/>
    <w:rsid w:val="00BF7B84"/>
    <w:rsid w:val="00C00EF9"/>
    <w:rsid w:val="00C01F38"/>
    <w:rsid w:val="00C03371"/>
    <w:rsid w:val="00C0574B"/>
    <w:rsid w:val="00C12233"/>
    <w:rsid w:val="00C131CB"/>
    <w:rsid w:val="00C1408E"/>
    <w:rsid w:val="00C15506"/>
    <w:rsid w:val="00C15AA4"/>
    <w:rsid w:val="00C1772D"/>
    <w:rsid w:val="00C226F9"/>
    <w:rsid w:val="00C2687D"/>
    <w:rsid w:val="00C304C8"/>
    <w:rsid w:val="00C323E8"/>
    <w:rsid w:val="00C34C52"/>
    <w:rsid w:val="00C35C41"/>
    <w:rsid w:val="00C4070A"/>
    <w:rsid w:val="00C40F19"/>
    <w:rsid w:val="00C4202D"/>
    <w:rsid w:val="00C43837"/>
    <w:rsid w:val="00C46F8B"/>
    <w:rsid w:val="00C47B94"/>
    <w:rsid w:val="00C54C11"/>
    <w:rsid w:val="00C55B99"/>
    <w:rsid w:val="00C6205F"/>
    <w:rsid w:val="00C64803"/>
    <w:rsid w:val="00C6504B"/>
    <w:rsid w:val="00C65AF5"/>
    <w:rsid w:val="00C65DF0"/>
    <w:rsid w:val="00C6681B"/>
    <w:rsid w:val="00C71A08"/>
    <w:rsid w:val="00C72E36"/>
    <w:rsid w:val="00C7734B"/>
    <w:rsid w:val="00C8277B"/>
    <w:rsid w:val="00C876EF"/>
    <w:rsid w:val="00C87E4F"/>
    <w:rsid w:val="00C906F5"/>
    <w:rsid w:val="00C9290D"/>
    <w:rsid w:val="00C94897"/>
    <w:rsid w:val="00CA0C8A"/>
    <w:rsid w:val="00CA29E1"/>
    <w:rsid w:val="00CA67E5"/>
    <w:rsid w:val="00CB04FE"/>
    <w:rsid w:val="00CB3502"/>
    <w:rsid w:val="00CB46F2"/>
    <w:rsid w:val="00CB50ED"/>
    <w:rsid w:val="00CB62D9"/>
    <w:rsid w:val="00CB6C49"/>
    <w:rsid w:val="00CC5919"/>
    <w:rsid w:val="00CC610C"/>
    <w:rsid w:val="00CD0C83"/>
    <w:rsid w:val="00CD26DF"/>
    <w:rsid w:val="00CD3816"/>
    <w:rsid w:val="00CD443D"/>
    <w:rsid w:val="00CE1AD4"/>
    <w:rsid w:val="00CE1D7C"/>
    <w:rsid w:val="00CE2457"/>
    <w:rsid w:val="00CE2881"/>
    <w:rsid w:val="00CE5CDC"/>
    <w:rsid w:val="00CE73B6"/>
    <w:rsid w:val="00CE7776"/>
    <w:rsid w:val="00CF1FDF"/>
    <w:rsid w:val="00CF2B21"/>
    <w:rsid w:val="00CF3817"/>
    <w:rsid w:val="00CF3CA8"/>
    <w:rsid w:val="00CF4EB3"/>
    <w:rsid w:val="00CF514D"/>
    <w:rsid w:val="00CF58A4"/>
    <w:rsid w:val="00D006E1"/>
    <w:rsid w:val="00D00F66"/>
    <w:rsid w:val="00D01854"/>
    <w:rsid w:val="00D01A54"/>
    <w:rsid w:val="00D04674"/>
    <w:rsid w:val="00D05A24"/>
    <w:rsid w:val="00D06DEA"/>
    <w:rsid w:val="00D12BDC"/>
    <w:rsid w:val="00D13770"/>
    <w:rsid w:val="00D13ACF"/>
    <w:rsid w:val="00D13F92"/>
    <w:rsid w:val="00D141F4"/>
    <w:rsid w:val="00D1749B"/>
    <w:rsid w:val="00D2325B"/>
    <w:rsid w:val="00D23D5C"/>
    <w:rsid w:val="00D25D8E"/>
    <w:rsid w:val="00D30A51"/>
    <w:rsid w:val="00D41BC5"/>
    <w:rsid w:val="00D4325D"/>
    <w:rsid w:val="00D43B30"/>
    <w:rsid w:val="00D45173"/>
    <w:rsid w:val="00D51F51"/>
    <w:rsid w:val="00D537DB"/>
    <w:rsid w:val="00D545B0"/>
    <w:rsid w:val="00D63331"/>
    <w:rsid w:val="00D758C9"/>
    <w:rsid w:val="00D76356"/>
    <w:rsid w:val="00D76751"/>
    <w:rsid w:val="00D76D36"/>
    <w:rsid w:val="00D76FCC"/>
    <w:rsid w:val="00D809F7"/>
    <w:rsid w:val="00D83FA9"/>
    <w:rsid w:val="00D84A1D"/>
    <w:rsid w:val="00D8761A"/>
    <w:rsid w:val="00D93373"/>
    <w:rsid w:val="00D948D5"/>
    <w:rsid w:val="00D9560B"/>
    <w:rsid w:val="00D972E9"/>
    <w:rsid w:val="00DA0AA7"/>
    <w:rsid w:val="00DB0CEC"/>
    <w:rsid w:val="00DB5371"/>
    <w:rsid w:val="00DB6F2E"/>
    <w:rsid w:val="00DB7ED9"/>
    <w:rsid w:val="00DC16D0"/>
    <w:rsid w:val="00DC23EC"/>
    <w:rsid w:val="00DC367C"/>
    <w:rsid w:val="00DC483A"/>
    <w:rsid w:val="00DD0C8E"/>
    <w:rsid w:val="00DD17F4"/>
    <w:rsid w:val="00DD22F0"/>
    <w:rsid w:val="00DD36B8"/>
    <w:rsid w:val="00DD4A1E"/>
    <w:rsid w:val="00DD5A6B"/>
    <w:rsid w:val="00DD5E68"/>
    <w:rsid w:val="00DE1E3E"/>
    <w:rsid w:val="00DE201B"/>
    <w:rsid w:val="00DE685A"/>
    <w:rsid w:val="00DF01F6"/>
    <w:rsid w:val="00DF2319"/>
    <w:rsid w:val="00DF6AB6"/>
    <w:rsid w:val="00DF7880"/>
    <w:rsid w:val="00E04B43"/>
    <w:rsid w:val="00E06BD6"/>
    <w:rsid w:val="00E079F1"/>
    <w:rsid w:val="00E07FF0"/>
    <w:rsid w:val="00E1046A"/>
    <w:rsid w:val="00E11547"/>
    <w:rsid w:val="00E1248E"/>
    <w:rsid w:val="00E14927"/>
    <w:rsid w:val="00E1581A"/>
    <w:rsid w:val="00E15AA7"/>
    <w:rsid w:val="00E173BB"/>
    <w:rsid w:val="00E20A11"/>
    <w:rsid w:val="00E217A7"/>
    <w:rsid w:val="00E23720"/>
    <w:rsid w:val="00E23810"/>
    <w:rsid w:val="00E23FBF"/>
    <w:rsid w:val="00E3047F"/>
    <w:rsid w:val="00E30EC2"/>
    <w:rsid w:val="00E314EC"/>
    <w:rsid w:val="00E34C84"/>
    <w:rsid w:val="00E36C02"/>
    <w:rsid w:val="00E4274A"/>
    <w:rsid w:val="00E42F25"/>
    <w:rsid w:val="00E469EA"/>
    <w:rsid w:val="00E46B36"/>
    <w:rsid w:val="00E47E8B"/>
    <w:rsid w:val="00E52E97"/>
    <w:rsid w:val="00E53822"/>
    <w:rsid w:val="00E54513"/>
    <w:rsid w:val="00E558D6"/>
    <w:rsid w:val="00E62707"/>
    <w:rsid w:val="00E630C4"/>
    <w:rsid w:val="00E66A92"/>
    <w:rsid w:val="00E671DE"/>
    <w:rsid w:val="00E67564"/>
    <w:rsid w:val="00E6794E"/>
    <w:rsid w:val="00E67CC8"/>
    <w:rsid w:val="00E71876"/>
    <w:rsid w:val="00E71971"/>
    <w:rsid w:val="00E71CDC"/>
    <w:rsid w:val="00E72FFA"/>
    <w:rsid w:val="00E73904"/>
    <w:rsid w:val="00E73D80"/>
    <w:rsid w:val="00E751F8"/>
    <w:rsid w:val="00E75357"/>
    <w:rsid w:val="00E76AE9"/>
    <w:rsid w:val="00E775B8"/>
    <w:rsid w:val="00E80519"/>
    <w:rsid w:val="00E80B21"/>
    <w:rsid w:val="00E80B44"/>
    <w:rsid w:val="00E81FE4"/>
    <w:rsid w:val="00E83960"/>
    <w:rsid w:val="00E83BB2"/>
    <w:rsid w:val="00E84E27"/>
    <w:rsid w:val="00E878A7"/>
    <w:rsid w:val="00E902D8"/>
    <w:rsid w:val="00E905C4"/>
    <w:rsid w:val="00E909C7"/>
    <w:rsid w:val="00E913D3"/>
    <w:rsid w:val="00E92B2D"/>
    <w:rsid w:val="00E9325E"/>
    <w:rsid w:val="00E95789"/>
    <w:rsid w:val="00E97218"/>
    <w:rsid w:val="00EA1013"/>
    <w:rsid w:val="00EA1732"/>
    <w:rsid w:val="00EA1BF8"/>
    <w:rsid w:val="00EA258B"/>
    <w:rsid w:val="00EA3A4C"/>
    <w:rsid w:val="00EA4C78"/>
    <w:rsid w:val="00EA5C71"/>
    <w:rsid w:val="00EA60E6"/>
    <w:rsid w:val="00EA617C"/>
    <w:rsid w:val="00EB23E4"/>
    <w:rsid w:val="00EB5766"/>
    <w:rsid w:val="00EB6884"/>
    <w:rsid w:val="00EB70DE"/>
    <w:rsid w:val="00EB791E"/>
    <w:rsid w:val="00EB7A28"/>
    <w:rsid w:val="00EC32DA"/>
    <w:rsid w:val="00EC42E4"/>
    <w:rsid w:val="00EC47CA"/>
    <w:rsid w:val="00EC4CE2"/>
    <w:rsid w:val="00ED1FEB"/>
    <w:rsid w:val="00ED5256"/>
    <w:rsid w:val="00ED53A9"/>
    <w:rsid w:val="00ED64F5"/>
    <w:rsid w:val="00ED74E4"/>
    <w:rsid w:val="00ED78FF"/>
    <w:rsid w:val="00ED7D14"/>
    <w:rsid w:val="00EE1C7F"/>
    <w:rsid w:val="00EE2B87"/>
    <w:rsid w:val="00EE2C6D"/>
    <w:rsid w:val="00EF018E"/>
    <w:rsid w:val="00EF2E44"/>
    <w:rsid w:val="00EF3771"/>
    <w:rsid w:val="00EF7AA2"/>
    <w:rsid w:val="00EF7FE2"/>
    <w:rsid w:val="00F0149C"/>
    <w:rsid w:val="00F01F91"/>
    <w:rsid w:val="00F0311F"/>
    <w:rsid w:val="00F05EF2"/>
    <w:rsid w:val="00F068F4"/>
    <w:rsid w:val="00F0697E"/>
    <w:rsid w:val="00F06A0B"/>
    <w:rsid w:val="00F06D42"/>
    <w:rsid w:val="00F10B54"/>
    <w:rsid w:val="00F12871"/>
    <w:rsid w:val="00F13089"/>
    <w:rsid w:val="00F13248"/>
    <w:rsid w:val="00F14986"/>
    <w:rsid w:val="00F1504B"/>
    <w:rsid w:val="00F17C72"/>
    <w:rsid w:val="00F23835"/>
    <w:rsid w:val="00F24974"/>
    <w:rsid w:val="00F25FDA"/>
    <w:rsid w:val="00F2793E"/>
    <w:rsid w:val="00F309AC"/>
    <w:rsid w:val="00F32389"/>
    <w:rsid w:val="00F32E00"/>
    <w:rsid w:val="00F35D2C"/>
    <w:rsid w:val="00F37770"/>
    <w:rsid w:val="00F4054E"/>
    <w:rsid w:val="00F46F9F"/>
    <w:rsid w:val="00F47233"/>
    <w:rsid w:val="00F47B4E"/>
    <w:rsid w:val="00F50800"/>
    <w:rsid w:val="00F52C84"/>
    <w:rsid w:val="00F55DB4"/>
    <w:rsid w:val="00F55E44"/>
    <w:rsid w:val="00F568E8"/>
    <w:rsid w:val="00F574D4"/>
    <w:rsid w:val="00F611DA"/>
    <w:rsid w:val="00F64FA9"/>
    <w:rsid w:val="00F67838"/>
    <w:rsid w:val="00F73C4C"/>
    <w:rsid w:val="00F74166"/>
    <w:rsid w:val="00F8108C"/>
    <w:rsid w:val="00F836BF"/>
    <w:rsid w:val="00F856C5"/>
    <w:rsid w:val="00F93144"/>
    <w:rsid w:val="00F93C10"/>
    <w:rsid w:val="00F954BE"/>
    <w:rsid w:val="00F95782"/>
    <w:rsid w:val="00F96873"/>
    <w:rsid w:val="00F96B6E"/>
    <w:rsid w:val="00FA1B8E"/>
    <w:rsid w:val="00FA5789"/>
    <w:rsid w:val="00FA596E"/>
    <w:rsid w:val="00FA74BE"/>
    <w:rsid w:val="00FB162F"/>
    <w:rsid w:val="00FB2A4D"/>
    <w:rsid w:val="00FB52E1"/>
    <w:rsid w:val="00FC00D5"/>
    <w:rsid w:val="00FC128B"/>
    <w:rsid w:val="00FC3AA9"/>
    <w:rsid w:val="00FC47EF"/>
    <w:rsid w:val="00FC5054"/>
    <w:rsid w:val="00FC5AA0"/>
    <w:rsid w:val="00FC6C1E"/>
    <w:rsid w:val="00FC6EA9"/>
    <w:rsid w:val="00FD34C5"/>
    <w:rsid w:val="00FD6049"/>
    <w:rsid w:val="00FE108A"/>
    <w:rsid w:val="00FE306C"/>
    <w:rsid w:val="00FE4A37"/>
    <w:rsid w:val="00FE7409"/>
    <w:rsid w:val="00FF1EF3"/>
    <w:rsid w:val="00FF32D7"/>
    <w:rsid w:val="00FF364F"/>
    <w:rsid w:val="00FF4E1C"/>
    <w:rsid w:val="00FF5935"/>
    <w:rsid w:val="00FF5972"/>
    <w:rsid w:val="00FF6E19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456F87-336F-4D24-96B6-1E6D2471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BC7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8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791E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C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73C4C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3C4C"/>
    <w:rPr>
      <w:rFonts w:cs="Times New Roman"/>
      <w:sz w:val="16"/>
      <w:szCs w:val="16"/>
    </w:rPr>
  </w:style>
  <w:style w:type="paragraph" w:styleId="Revision">
    <w:name w:val="Revision"/>
    <w:hidden/>
    <w:uiPriority w:val="99"/>
    <w:semiHidden/>
    <w:rsid w:val="00AF2FF8"/>
    <w:pPr>
      <w:spacing w:after="0" w:line="240" w:lineRule="auto"/>
    </w:pPr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73C4C"/>
    <w:rPr>
      <w:rFonts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097EDC"/>
    <w:pPr>
      <w:spacing w:after="0" w:line="240" w:lineRule="auto"/>
      <w:jc w:val="both"/>
    </w:pPr>
    <w:rPr>
      <w:rFonts w:ascii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97ED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62707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14205"/>
    <w:rPr>
      <w:rFonts w:cs="Times New Roman"/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6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6270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007BA2"/>
    <w:pPr>
      <w:tabs>
        <w:tab w:val="left" w:pos="540"/>
      </w:tabs>
      <w:spacing w:after="0" w:line="240" w:lineRule="auto"/>
      <w:ind w:left="540" w:hanging="54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07BA2"/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1A0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A05E3"/>
    <w:rPr>
      <w:rFonts w:ascii="Courier New" w:hAnsi="Courier New" w:cs="Courier New"/>
      <w:color w:val="000000"/>
      <w:sz w:val="20"/>
      <w:szCs w:val="20"/>
      <w:lang w:val="x-none" w:eastAsia="et-E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D381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D3816"/>
    <w:rPr>
      <w:rFonts w:cs="Times New Roman"/>
      <w:sz w:val="16"/>
      <w:szCs w:val="16"/>
    </w:rPr>
  </w:style>
  <w:style w:type="character" w:customStyle="1" w:styleId="value1">
    <w:name w:val="value1"/>
    <w:rsid w:val="008832E8"/>
    <w:rPr>
      <w:b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7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6.e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1795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Maarja Mändmaa</cp:lastModifiedBy>
  <cp:revision>6</cp:revision>
  <cp:lastPrinted>2016-12-17T11:20:00Z</cp:lastPrinted>
  <dcterms:created xsi:type="dcterms:W3CDTF">2021-08-16T09:44:00Z</dcterms:created>
  <dcterms:modified xsi:type="dcterms:W3CDTF">2021-11-16T15:27:00Z</dcterms:modified>
</cp:coreProperties>
</file>